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0D" w:rsidRPr="008B700D" w:rsidRDefault="008B700D" w:rsidP="008B700D">
      <w:pPr>
        <w:pStyle w:val="ConsPlusNormal"/>
        <w:jc w:val="right"/>
        <w:rPr>
          <w:rFonts w:ascii="Times New Roman" w:hAnsi="Times New Roman" w:cs="Times New Roman"/>
          <w:sz w:val="28"/>
          <w:szCs w:val="28"/>
        </w:rPr>
      </w:pPr>
      <w:r w:rsidRPr="008B700D">
        <w:rPr>
          <w:rFonts w:ascii="Times New Roman" w:hAnsi="Times New Roman" w:cs="Times New Roman"/>
          <w:sz w:val="28"/>
          <w:szCs w:val="28"/>
        </w:rPr>
        <w:t>Утвержден</w:t>
      </w:r>
    </w:p>
    <w:p w:rsidR="008B700D" w:rsidRPr="008B700D" w:rsidRDefault="008B700D" w:rsidP="008B700D">
      <w:pPr>
        <w:pStyle w:val="ConsPlusNormal"/>
        <w:jc w:val="right"/>
        <w:rPr>
          <w:rFonts w:ascii="Times New Roman" w:hAnsi="Times New Roman" w:cs="Times New Roman"/>
          <w:sz w:val="28"/>
          <w:szCs w:val="28"/>
        </w:rPr>
      </w:pPr>
      <w:r w:rsidRPr="008B700D">
        <w:rPr>
          <w:rFonts w:ascii="Times New Roman" w:hAnsi="Times New Roman" w:cs="Times New Roman"/>
          <w:sz w:val="28"/>
          <w:szCs w:val="28"/>
        </w:rPr>
        <w:t>решением совета Общественной палаты</w:t>
      </w:r>
    </w:p>
    <w:p w:rsidR="008B700D" w:rsidRPr="008B700D" w:rsidRDefault="008B700D" w:rsidP="008B700D">
      <w:pPr>
        <w:pStyle w:val="ConsPlusNormal"/>
        <w:jc w:val="right"/>
        <w:rPr>
          <w:rFonts w:ascii="Times New Roman" w:hAnsi="Times New Roman" w:cs="Times New Roman"/>
          <w:sz w:val="28"/>
          <w:szCs w:val="28"/>
        </w:rPr>
      </w:pPr>
      <w:r w:rsidRPr="008B700D">
        <w:rPr>
          <w:rFonts w:ascii="Times New Roman" w:hAnsi="Times New Roman" w:cs="Times New Roman"/>
          <w:sz w:val="28"/>
          <w:szCs w:val="28"/>
        </w:rPr>
        <w:t>Российской Федерации</w:t>
      </w:r>
    </w:p>
    <w:p w:rsidR="008B700D" w:rsidRPr="008B700D" w:rsidRDefault="008B700D" w:rsidP="008B700D">
      <w:pPr>
        <w:pStyle w:val="ConsPlusNormal"/>
        <w:jc w:val="right"/>
        <w:rPr>
          <w:rFonts w:ascii="Times New Roman" w:hAnsi="Times New Roman" w:cs="Times New Roman"/>
          <w:sz w:val="28"/>
          <w:szCs w:val="28"/>
        </w:rPr>
      </w:pPr>
      <w:r w:rsidRPr="008B700D">
        <w:rPr>
          <w:rFonts w:ascii="Times New Roman" w:hAnsi="Times New Roman" w:cs="Times New Roman"/>
          <w:sz w:val="28"/>
          <w:szCs w:val="28"/>
        </w:rPr>
        <w:t>от 5 июля 2018 года N 55-С</w:t>
      </w:r>
    </w:p>
    <w:p w:rsidR="008B700D" w:rsidRPr="008B700D" w:rsidRDefault="008B700D" w:rsidP="008B700D">
      <w:pPr>
        <w:pStyle w:val="ConsPlusNormal"/>
        <w:jc w:val="both"/>
        <w:outlineLvl w:val="0"/>
        <w:rPr>
          <w:rFonts w:ascii="Times New Roman" w:hAnsi="Times New Roman" w:cs="Times New Roman"/>
          <w:sz w:val="28"/>
          <w:szCs w:val="28"/>
        </w:rPr>
      </w:pPr>
    </w:p>
    <w:p w:rsidR="008B700D" w:rsidRPr="008B700D" w:rsidRDefault="008B700D" w:rsidP="008B700D">
      <w:pPr>
        <w:pStyle w:val="ConsPlusTitle"/>
        <w:jc w:val="center"/>
        <w:rPr>
          <w:rFonts w:ascii="Times New Roman" w:hAnsi="Times New Roman" w:cs="Times New Roman"/>
          <w:sz w:val="28"/>
          <w:szCs w:val="28"/>
        </w:rPr>
      </w:pPr>
      <w:r w:rsidRPr="008B700D">
        <w:rPr>
          <w:rFonts w:ascii="Times New Roman" w:hAnsi="Times New Roman" w:cs="Times New Roman"/>
          <w:sz w:val="28"/>
          <w:szCs w:val="28"/>
        </w:rPr>
        <w:t>СТАНДАРТ</w:t>
      </w:r>
    </w:p>
    <w:p w:rsidR="008B700D" w:rsidRPr="008B700D" w:rsidRDefault="008B700D" w:rsidP="008B700D">
      <w:pPr>
        <w:pStyle w:val="ConsPlusTitle"/>
        <w:jc w:val="center"/>
        <w:rPr>
          <w:rFonts w:ascii="Times New Roman" w:hAnsi="Times New Roman" w:cs="Times New Roman"/>
          <w:sz w:val="28"/>
          <w:szCs w:val="28"/>
        </w:rPr>
      </w:pPr>
      <w:r w:rsidRPr="008B700D">
        <w:rPr>
          <w:rFonts w:ascii="Times New Roman" w:hAnsi="Times New Roman" w:cs="Times New Roman"/>
          <w:sz w:val="28"/>
          <w:szCs w:val="28"/>
        </w:rPr>
        <w:t xml:space="preserve">ДЕЯТЕЛЬНОСТИ ОБЩЕСТВЕННОГО СОВЕТА ПРИ </w:t>
      </w:r>
      <w:proofErr w:type="gramStart"/>
      <w:r w:rsidRPr="008B700D">
        <w:rPr>
          <w:rFonts w:ascii="Times New Roman" w:hAnsi="Times New Roman" w:cs="Times New Roman"/>
          <w:sz w:val="28"/>
          <w:szCs w:val="28"/>
        </w:rPr>
        <w:t>ФЕДЕРАЛЬНОМ</w:t>
      </w:r>
      <w:proofErr w:type="gramEnd"/>
    </w:p>
    <w:p w:rsidR="008B700D" w:rsidRPr="008B700D" w:rsidRDefault="008B700D" w:rsidP="008B700D">
      <w:pPr>
        <w:pStyle w:val="ConsPlusTitle"/>
        <w:jc w:val="center"/>
        <w:rPr>
          <w:rFonts w:ascii="Times New Roman" w:hAnsi="Times New Roman" w:cs="Times New Roman"/>
          <w:sz w:val="28"/>
          <w:szCs w:val="28"/>
        </w:rPr>
      </w:pPr>
      <w:proofErr w:type="gramStart"/>
      <w:r w:rsidRPr="008B700D">
        <w:rPr>
          <w:rFonts w:ascii="Times New Roman" w:hAnsi="Times New Roman" w:cs="Times New Roman"/>
          <w:sz w:val="28"/>
          <w:szCs w:val="28"/>
        </w:rPr>
        <w:t>ОРГАНЕ</w:t>
      </w:r>
      <w:proofErr w:type="gramEnd"/>
      <w:r w:rsidRPr="008B700D">
        <w:rPr>
          <w:rFonts w:ascii="Times New Roman" w:hAnsi="Times New Roman" w:cs="Times New Roman"/>
          <w:sz w:val="28"/>
          <w:szCs w:val="28"/>
        </w:rPr>
        <w:t xml:space="preserve"> ИСПОЛНИТЕЛЬНОЙ ВЛАСТИ</w:t>
      </w:r>
    </w:p>
    <w:p w:rsidR="008B700D" w:rsidRPr="008B700D" w:rsidRDefault="008B700D" w:rsidP="008B700D">
      <w:pPr>
        <w:pStyle w:val="ConsPlusTitle"/>
        <w:jc w:val="center"/>
        <w:rPr>
          <w:rFonts w:ascii="Times New Roman" w:hAnsi="Times New Roman" w:cs="Times New Roman"/>
          <w:sz w:val="28"/>
          <w:szCs w:val="28"/>
        </w:rPr>
      </w:pPr>
      <w:r w:rsidRPr="008B700D">
        <w:rPr>
          <w:rFonts w:ascii="Times New Roman" w:hAnsi="Times New Roman" w:cs="Times New Roman"/>
          <w:sz w:val="28"/>
          <w:szCs w:val="28"/>
        </w:rPr>
        <w:t>(ТИПОВОЕ ПОЛОЖЕНИЕ)</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Normal"/>
        <w:jc w:val="center"/>
        <w:rPr>
          <w:rFonts w:ascii="Times New Roman" w:hAnsi="Times New Roman" w:cs="Times New Roman"/>
          <w:sz w:val="28"/>
          <w:szCs w:val="28"/>
        </w:rPr>
      </w:pPr>
      <w:r w:rsidRPr="008B700D">
        <w:rPr>
          <w:rFonts w:ascii="Times New Roman" w:hAnsi="Times New Roman" w:cs="Times New Roman"/>
          <w:sz w:val="28"/>
          <w:szCs w:val="28"/>
        </w:rPr>
        <w:t>Список изменяющих документов</w:t>
      </w:r>
    </w:p>
    <w:p w:rsidR="008B700D" w:rsidRPr="008B700D" w:rsidRDefault="008B700D" w:rsidP="008B700D">
      <w:pPr>
        <w:pStyle w:val="ConsPlusNormal"/>
        <w:jc w:val="center"/>
        <w:rPr>
          <w:rFonts w:ascii="Times New Roman" w:hAnsi="Times New Roman" w:cs="Times New Roman"/>
          <w:sz w:val="28"/>
          <w:szCs w:val="28"/>
        </w:rPr>
      </w:pPr>
      <w:proofErr w:type="gramStart"/>
      <w:r w:rsidRPr="008B700D">
        <w:rPr>
          <w:rFonts w:ascii="Times New Roman" w:hAnsi="Times New Roman" w:cs="Times New Roman"/>
          <w:sz w:val="28"/>
          <w:szCs w:val="28"/>
        </w:rPr>
        <w:t>(в ред. решения совета Общественной палаты</w:t>
      </w:r>
      <w:proofErr w:type="gramEnd"/>
    </w:p>
    <w:p w:rsidR="008B700D" w:rsidRPr="008B700D" w:rsidRDefault="008B700D" w:rsidP="008B700D">
      <w:pPr>
        <w:pStyle w:val="ConsPlusNormal"/>
        <w:jc w:val="center"/>
        <w:rPr>
          <w:rFonts w:ascii="Times New Roman" w:hAnsi="Times New Roman" w:cs="Times New Roman"/>
          <w:sz w:val="28"/>
          <w:szCs w:val="28"/>
        </w:rPr>
      </w:pPr>
      <w:proofErr w:type="gramStart"/>
      <w:r w:rsidRPr="008B700D">
        <w:rPr>
          <w:rFonts w:ascii="Times New Roman" w:hAnsi="Times New Roman" w:cs="Times New Roman"/>
          <w:sz w:val="28"/>
          <w:szCs w:val="28"/>
        </w:rPr>
        <w:t>Российской Федерации от 27.03.2020 N 31-С)</w:t>
      </w:r>
      <w:proofErr w:type="gramEnd"/>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Title"/>
        <w:jc w:val="center"/>
        <w:outlineLvl w:val="0"/>
        <w:rPr>
          <w:rFonts w:ascii="Times New Roman" w:hAnsi="Times New Roman" w:cs="Times New Roman"/>
          <w:sz w:val="28"/>
          <w:szCs w:val="28"/>
        </w:rPr>
      </w:pPr>
      <w:r w:rsidRPr="008B700D">
        <w:rPr>
          <w:rFonts w:ascii="Times New Roman" w:hAnsi="Times New Roman" w:cs="Times New Roman"/>
          <w:sz w:val="28"/>
          <w:szCs w:val="28"/>
        </w:rPr>
        <w:t>I. Общие положения</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1.1. </w:t>
      </w:r>
      <w:proofErr w:type="gramStart"/>
      <w:r w:rsidRPr="008B700D">
        <w:rPr>
          <w:rFonts w:ascii="Times New Roman" w:hAnsi="Times New Roman" w:cs="Times New Roman"/>
          <w:sz w:val="28"/>
          <w:szCs w:val="28"/>
        </w:rPr>
        <w:t xml:space="preserve">Настоящий </w:t>
      </w:r>
      <w:bookmarkStart w:id="0" w:name="_GoBack"/>
      <w:r w:rsidRPr="008B700D">
        <w:rPr>
          <w:rFonts w:ascii="Times New Roman" w:hAnsi="Times New Roman" w:cs="Times New Roman"/>
          <w:sz w:val="28"/>
          <w:szCs w:val="28"/>
        </w:rPr>
        <w:t>Стандарт деятельности общественного совета при федеральном органе исполнительной власти</w:t>
      </w:r>
      <w:bookmarkEnd w:id="0"/>
      <w:r w:rsidRPr="008B700D">
        <w:rPr>
          <w:rFonts w:ascii="Times New Roman" w:hAnsi="Times New Roman" w:cs="Times New Roman"/>
          <w:sz w:val="28"/>
          <w:szCs w:val="28"/>
        </w:rPr>
        <w:t xml:space="preserve"> (далее - Стандарт деятельности) определяет компетенцию, порядок деятельности и формирования общественного совета при федеральном органе исполнительной власти (далее - общественный совет), порядок взаимодействия федерального органа исполнительной власти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w:t>
      </w:r>
      <w:proofErr w:type="gramEnd"/>
      <w:r w:rsidRPr="008B700D">
        <w:rPr>
          <w:rFonts w:ascii="Times New Roman" w:hAnsi="Times New Roman" w:cs="Times New Roman"/>
          <w:sz w:val="28"/>
          <w:szCs w:val="28"/>
        </w:rPr>
        <w:t xml:space="preserve">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1.2. </w:t>
      </w:r>
      <w:proofErr w:type="gramStart"/>
      <w:r w:rsidRPr="008B700D">
        <w:rPr>
          <w:rFonts w:ascii="Times New Roman" w:hAnsi="Times New Roman" w:cs="Times New Roman"/>
          <w:sz w:val="28"/>
          <w:szCs w:val="28"/>
        </w:rPr>
        <w:t>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федерального органа исполнительной власти, а также в целях осуществления общественного контроля за деятельностью соответствующего федерального органа исполнительной власти.</w:t>
      </w:r>
      <w:proofErr w:type="gramEnd"/>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1.3. Общественный совет является совещательно-консультативным субъектом общественного контроля.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1.4. Решения общественного совета носят рекомендательный характер.</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1.5. Общественный совет осуществляет свою деятельность на основе </w:t>
      </w:r>
      <w:hyperlink r:id="rId5" w:history="1">
        <w:r w:rsidRPr="008B700D">
          <w:rPr>
            <w:rFonts w:ascii="Times New Roman" w:hAnsi="Times New Roman" w:cs="Times New Roman"/>
            <w:color w:val="0000FF"/>
            <w:sz w:val="28"/>
            <w:szCs w:val="28"/>
          </w:rPr>
          <w:t>Конституции</w:t>
        </w:r>
      </w:hyperlink>
      <w:r w:rsidRPr="008B700D">
        <w:rPr>
          <w:rFonts w:ascii="Times New Roman" w:hAnsi="Times New Roman" w:cs="Times New Roman"/>
          <w:sz w:val="28"/>
          <w:szCs w:val="28"/>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Стандарта деятельности.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1.6. Обеспечение деятельности общественного совета осуществляет федеральный орган исполнительной власти в порядке, установленном соответствующим федеральным органом исполнительной власти.</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Title"/>
        <w:jc w:val="center"/>
        <w:outlineLvl w:val="0"/>
        <w:rPr>
          <w:rFonts w:ascii="Times New Roman" w:hAnsi="Times New Roman" w:cs="Times New Roman"/>
          <w:sz w:val="28"/>
          <w:szCs w:val="28"/>
        </w:rPr>
      </w:pPr>
      <w:r w:rsidRPr="008B700D">
        <w:rPr>
          <w:rFonts w:ascii="Times New Roman" w:hAnsi="Times New Roman" w:cs="Times New Roman"/>
          <w:sz w:val="28"/>
          <w:szCs w:val="28"/>
        </w:rPr>
        <w:t>II. Компетенция общественного совета</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2.1. </w:t>
      </w:r>
      <w:proofErr w:type="gramStart"/>
      <w:r w:rsidRPr="008B700D">
        <w:rPr>
          <w:rFonts w:ascii="Times New Roman" w:hAnsi="Times New Roman" w:cs="Times New Roman"/>
          <w:sz w:val="28"/>
          <w:szCs w:val="28"/>
        </w:rPr>
        <w:t>Целью деятельности общественного совета является осуществление общественного контроля за деятельностью федерального органа исполнительной власти,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федерального органа исполнительной власти и отчета об их исполнении, а также иных вопросов</w:t>
      </w:r>
      <w:proofErr w:type="gramEnd"/>
      <w:r w:rsidRPr="008B700D">
        <w:rPr>
          <w:rFonts w:ascii="Times New Roman" w:hAnsi="Times New Roman" w:cs="Times New Roman"/>
          <w:sz w:val="28"/>
          <w:szCs w:val="28"/>
        </w:rPr>
        <w:t xml:space="preserve">, </w:t>
      </w:r>
      <w:proofErr w:type="gramStart"/>
      <w:r w:rsidRPr="008B700D">
        <w:rPr>
          <w:rFonts w:ascii="Times New Roman" w:hAnsi="Times New Roman" w:cs="Times New Roman"/>
          <w:sz w:val="28"/>
          <w:szCs w:val="28"/>
        </w:rPr>
        <w:t>предусмотренных</w:t>
      </w:r>
      <w:proofErr w:type="gramEnd"/>
      <w:r w:rsidRPr="008B700D">
        <w:rPr>
          <w:rFonts w:ascii="Times New Roman" w:hAnsi="Times New Roman" w:cs="Times New Roman"/>
          <w:sz w:val="28"/>
          <w:szCs w:val="28"/>
        </w:rPr>
        <w:t xml:space="preserve"> законодательством Российской Федерации.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2.2. Общественный совет призван:</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2.2.1. рассматривать проекты общественно значимых нормативных правовых актов и иных документов, разрабатываемых федеральным органом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2.2.2. участвовать в мониторинге качества оказания государственных услуг федеральным органом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2.2.3. участвовать в антикоррупционной работе, оценке эффективности государственных закупок и кадровой работе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2.2.4. принимать участие в работе аттестационных комиссий и конкурсных комиссий по замещению должностей;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2.3. Общественный совет вправе:</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2.3.1. рассматривать ежегодные планы деятельности федерального органа исполнительной власти,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2.3.2. участвовать в подготовке докладов о результатах контрольной деятельности, о затратах на содержание федерального органа исполнительной власти и его территориальных подразделений;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2.3.3. участвовать в публичном обсуждении </w:t>
      </w:r>
      <w:hyperlink r:id="rId6" w:history="1">
        <w:r w:rsidRPr="008B700D">
          <w:rPr>
            <w:rFonts w:ascii="Times New Roman" w:hAnsi="Times New Roman" w:cs="Times New Roman"/>
            <w:color w:val="0000FF"/>
            <w:sz w:val="28"/>
            <w:szCs w:val="28"/>
          </w:rPr>
          <w:t>концепции</w:t>
        </w:r>
      </w:hyperlink>
      <w:r w:rsidRPr="008B700D">
        <w:rPr>
          <w:rFonts w:ascii="Times New Roman" w:hAnsi="Times New Roman" w:cs="Times New Roman"/>
          <w:sz w:val="28"/>
          <w:szCs w:val="28"/>
        </w:rPr>
        <w:t xml:space="preserve"> открытости федеральных органов исполнительной власти (далее - Концепция открытости);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2.3.4. проводить слушания по приоритетным направлениям деятельности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2.3.5. принимать участие в работе:</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комиссий по соблюдению требований к служебному поведению и урегулированию конфликта интересов;</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lastRenderedPageBreak/>
        <w:t xml:space="preserve">2.3.6. осуществлять мероприятия, рекомендованные </w:t>
      </w:r>
      <w:hyperlink r:id="rId7" w:history="1">
        <w:r w:rsidRPr="008B700D">
          <w:rPr>
            <w:rFonts w:ascii="Times New Roman" w:hAnsi="Times New Roman" w:cs="Times New Roman"/>
            <w:color w:val="0000FF"/>
            <w:sz w:val="28"/>
            <w:szCs w:val="28"/>
          </w:rPr>
          <w:t>Концепцией</w:t>
        </w:r>
      </w:hyperlink>
      <w:r w:rsidRPr="008B700D">
        <w:rPr>
          <w:rFonts w:ascii="Times New Roman" w:hAnsi="Times New Roman" w:cs="Times New Roman"/>
          <w:sz w:val="28"/>
          <w:szCs w:val="28"/>
        </w:rPr>
        <w:t xml:space="preserve"> открытости и рекомендациями по реализации принципов открытости в федеральных органах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участвовать в разработке ведомственных планов по реализации </w:t>
      </w:r>
      <w:hyperlink r:id="rId8" w:history="1">
        <w:r w:rsidRPr="008B700D">
          <w:rPr>
            <w:rFonts w:ascii="Times New Roman" w:hAnsi="Times New Roman" w:cs="Times New Roman"/>
            <w:color w:val="0000FF"/>
            <w:sz w:val="28"/>
            <w:szCs w:val="28"/>
          </w:rPr>
          <w:t>Концепции</w:t>
        </w:r>
      </w:hyperlink>
      <w:r w:rsidRPr="008B700D">
        <w:rPr>
          <w:rFonts w:ascii="Times New Roman" w:hAnsi="Times New Roman" w:cs="Times New Roman"/>
          <w:sz w:val="28"/>
          <w:szCs w:val="28"/>
        </w:rPr>
        <w:t xml:space="preserve"> открытости федеральных органов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утверждать результаты общественных обсуждений, решений и отчетов федерального органа исполнительной власти по итогам общественной экспертизы нормативных правовых актов;</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осуществлять мониторинг публичной декларации руководителя федерального органа исполнительной власти и (или) публичного плана деятельности федерального органа исполнительной власти, а также один раз в полгода принимать отчет о ходе реализации данного плана;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участвовать в подготовке экспертного содоклада в отношении итогового (о результатах и основных направлениях деятельности федерального органа исполнительной власти за отчетный год) доклада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осуществлять выборочный анализ качества ответов федерального органа исполнительной власти на обращения граждан;</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утверждать основные мероприятия (операционные планы) федерального органа исполнительной власти по выполнению намеченных приоритетных мероприятий и (или) достижению установленных конечных результатов.</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2.3.7. Взаимодействовать со средствами массовой информации по освещению вопросов, обсуждаемых на заседаниях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2.4. Общественный совет вправе определить перечень иных приоритетных правовых актов и важнейших вопросов, относящихся к сфере деятельности федерального органа исполнительной власти, которые подлежат обязательному рассмотрению на заседаниях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2.5. Для реализации указанных прав </w:t>
      </w:r>
      <w:proofErr w:type="gramStart"/>
      <w:r w:rsidRPr="008B700D">
        <w:rPr>
          <w:rFonts w:ascii="Times New Roman" w:hAnsi="Times New Roman" w:cs="Times New Roman"/>
          <w:sz w:val="28"/>
          <w:szCs w:val="28"/>
        </w:rPr>
        <w:t>общественный</w:t>
      </w:r>
      <w:proofErr w:type="gramEnd"/>
      <w:r w:rsidRPr="008B700D">
        <w:rPr>
          <w:rFonts w:ascii="Times New Roman" w:hAnsi="Times New Roman" w:cs="Times New Roman"/>
          <w:sz w:val="28"/>
          <w:szCs w:val="28"/>
        </w:rPr>
        <w:t xml:space="preserve"> совет наделяется следующими полномочиями: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федерального органа исполнительной власти государственные гражданские служащие, представители общественных объединений и иных организаций;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w:t>
      </w:r>
      <w:r w:rsidRPr="008B700D">
        <w:rPr>
          <w:rFonts w:ascii="Times New Roman" w:hAnsi="Times New Roman" w:cs="Times New Roman"/>
          <w:sz w:val="28"/>
          <w:szCs w:val="28"/>
        </w:rPr>
        <w:lastRenderedPageBreak/>
        <w:t>предложений и замечаний в порядке, определяемом председателем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r:id="rId9" w:history="1">
        <w:r w:rsidRPr="008B700D">
          <w:rPr>
            <w:rFonts w:ascii="Times New Roman" w:hAnsi="Times New Roman" w:cs="Times New Roman"/>
            <w:color w:val="0000FF"/>
            <w:sz w:val="28"/>
            <w:szCs w:val="28"/>
          </w:rPr>
          <w:t>законом</w:t>
        </w:r>
      </w:hyperlink>
      <w:r w:rsidRPr="008B700D">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направлять запросы и обращения в федеральные органы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информировать органы государственной власти и широкую общественность о выявленных в ходе контроля нарушениях;</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по согласованию с руководителем федерального органа исполнительной власти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w:t>
      </w:r>
      <w:proofErr w:type="gramStart"/>
      <w:r w:rsidRPr="008B700D">
        <w:rPr>
          <w:rFonts w:ascii="Times New Roman" w:hAnsi="Times New Roman" w:cs="Times New Roman"/>
          <w:sz w:val="28"/>
          <w:szCs w:val="28"/>
        </w:rPr>
        <w:t>интернет-трансляций</w:t>
      </w:r>
      <w:proofErr w:type="gramEnd"/>
      <w:r w:rsidRPr="008B700D">
        <w:rPr>
          <w:rFonts w:ascii="Times New Roman" w:hAnsi="Times New Roman" w:cs="Times New Roman"/>
          <w:sz w:val="28"/>
          <w:szCs w:val="28"/>
        </w:rPr>
        <w:t xml:space="preserve"> заседаний общественного совета, открытия дискуссионных </w:t>
      </w:r>
      <w:proofErr w:type="spellStart"/>
      <w:r w:rsidRPr="008B700D">
        <w:rPr>
          <w:rFonts w:ascii="Times New Roman" w:hAnsi="Times New Roman" w:cs="Times New Roman"/>
          <w:sz w:val="28"/>
          <w:szCs w:val="28"/>
        </w:rPr>
        <w:t>модерируемых</w:t>
      </w:r>
      <w:proofErr w:type="spellEnd"/>
      <w:r w:rsidRPr="008B700D">
        <w:rPr>
          <w:rFonts w:ascii="Times New Roman" w:hAnsi="Times New Roman" w:cs="Times New Roman"/>
          <w:sz w:val="28"/>
          <w:szCs w:val="28"/>
        </w:rPr>
        <w:t xml:space="preserve"> площадок (форумов), личных кабинетов членов общественного совета и т.п.).</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Title"/>
        <w:jc w:val="center"/>
        <w:outlineLvl w:val="0"/>
        <w:rPr>
          <w:rFonts w:ascii="Times New Roman" w:hAnsi="Times New Roman" w:cs="Times New Roman"/>
          <w:sz w:val="28"/>
          <w:szCs w:val="28"/>
        </w:rPr>
      </w:pPr>
      <w:r w:rsidRPr="008B700D">
        <w:rPr>
          <w:rFonts w:ascii="Times New Roman" w:hAnsi="Times New Roman" w:cs="Times New Roman"/>
          <w:sz w:val="28"/>
          <w:szCs w:val="28"/>
        </w:rPr>
        <w:t>III. Порядок формирования общественного совета</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3.1. </w:t>
      </w:r>
      <w:proofErr w:type="gramStart"/>
      <w:r w:rsidRPr="008B700D">
        <w:rPr>
          <w:rFonts w:ascii="Times New Roman" w:hAnsi="Times New Roman" w:cs="Times New Roman"/>
          <w:sz w:val="28"/>
          <w:szCs w:val="28"/>
        </w:rPr>
        <w:t xml:space="preserve">Общественный совет формируется в соответствии с Федеральным </w:t>
      </w:r>
      <w:hyperlink r:id="rId10" w:history="1">
        <w:r w:rsidRPr="008B700D">
          <w:rPr>
            <w:rFonts w:ascii="Times New Roman" w:hAnsi="Times New Roman" w:cs="Times New Roman"/>
            <w:color w:val="0000FF"/>
            <w:sz w:val="28"/>
            <w:szCs w:val="28"/>
          </w:rPr>
          <w:t>законом</w:t>
        </w:r>
      </w:hyperlink>
      <w:r w:rsidRPr="008B700D">
        <w:rPr>
          <w:rFonts w:ascii="Times New Roman" w:hAnsi="Times New Roman" w:cs="Times New Roman"/>
          <w:sz w:val="28"/>
          <w:szCs w:val="28"/>
        </w:rPr>
        <w:t xml:space="preserve"> от 21 июля 2014 г. N 212-ФЗ "Об основах общественного контроля в Российской Федерации", Федеральным </w:t>
      </w:r>
      <w:hyperlink r:id="rId11" w:history="1">
        <w:r w:rsidRPr="008B700D">
          <w:rPr>
            <w:rFonts w:ascii="Times New Roman" w:hAnsi="Times New Roman" w:cs="Times New Roman"/>
            <w:color w:val="0000FF"/>
            <w:sz w:val="28"/>
            <w:szCs w:val="28"/>
          </w:rPr>
          <w:t>законом</w:t>
        </w:r>
      </w:hyperlink>
      <w:r w:rsidRPr="008B700D">
        <w:rPr>
          <w:rFonts w:ascii="Times New Roman" w:hAnsi="Times New Roman" w:cs="Times New Roman"/>
          <w:sz w:val="28"/>
          <w:szCs w:val="28"/>
        </w:rPr>
        <w:t xml:space="preserve"> от 4 апреля 2005 г. N 32-ФЗ "Об Общественной палате Российской Федерации", </w:t>
      </w:r>
      <w:hyperlink r:id="rId12" w:history="1">
        <w:r w:rsidRPr="008B700D">
          <w:rPr>
            <w:rFonts w:ascii="Times New Roman" w:hAnsi="Times New Roman" w:cs="Times New Roman"/>
            <w:color w:val="0000FF"/>
            <w:sz w:val="28"/>
            <w:szCs w:val="28"/>
          </w:rPr>
          <w:t>постановлением</w:t>
        </w:r>
      </w:hyperlink>
      <w:r w:rsidRPr="008B700D">
        <w:rPr>
          <w:rFonts w:ascii="Times New Roman" w:hAnsi="Times New Roman" w:cs="Times New Roman"/>
          <w:sz w:val="28"/>
          <w:szCs w:val="28"/>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w:t>
      </w:r>
      <w:proofErr w:type="gramEnd"/>
      <w:r w:rsidRPr="008B700D">
        <w:rPr>
          <w:rFonts w:ascii="Times New Roman" w:hAnsi="Times New Roman" w:cs="Times New Roman"/>
          <w:sz w:val="28"/>
          <w:szCs w:val="28"/>
        </w:rPr>
        <w:t xml:space="preserve">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Стандартом деятельности.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данного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3.4. Количественный состав общественного совета </w:t>
      </w:r>
      <w:proofErr w:type="gramStart"/>
      <w:r w:rsidRPr="008B700D">
        <w:rPr>
          <w:rFonts w:ascii="Times New Roman" w:hAnsi="Times New Roman" w:cs="Times New Roman"/>
          <w:sz w:val="28"/>
          <w:szCs w:val="28"/>
        </w:rPr>
        <w:t>определяется руководителем федерального органа исполнительной власти и устанавливается</w:t>
      </w:r>
      <w:proofErr w:type="gramEnd"/>
      <w:r w:rsidRPr="008B700D">
        <w:rPr>
          <w:rFonts w:ascii="Times New Roman" w:hAnsi="Times New Roman" w:cs="Times New Roman"/>
          <w:sz w:val="28"/>
          <w:szCs w:val="28"/>
        </w:rPr>
        <w:t xml:space="preserve"> в пределах от 16 до 36 человек.</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lastRenderedPageBreak/>
        <w:t>3.5. Персональный состав общественного совета, сформированный из числа кандидатов,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3.6. Организатором конкурса является Общественная палата.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3.6.1. </w:t>
      </w:r>
      <w:proofErr w:type="gramStart"/>
      <w:r w:rsidRPr="008B700D">
        <w:rPr>
          <w:rFonts w:ascii="Times New Roman" w:hAnsi="Times New Roman" w:cs="Times New Roman"/>
          <w:sz w:val="28"/>
          <w:szCs w:val="28"/>
        </w:rPr>
        <w:t xml:space="preserve">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anchor="P80" w:history="1">
        <w:r w:rsidRPr="008B700D">
          <w:rPr>
            <w:rFonts w:ascii="Times New Roman" w:hAnsi="Times New Roman" w:cs="Times New Roman"/>
            <w:color w:val="0000FF"/>
            <w:sz w:val="28"/>
            <w:szCs w:val="28"/>
          </w:rPr>
          <w:t>пункте 3.16</w:t>
        </w:r>
      </w:hyperlink>
      <w:r w:rsidRPr="008B700D">
        <w:rPr>
          <w:rFonts w:ascii="Times New Roman" w:hAnsi="Times New Roman" w:cs="Times New Roman"/>
          <w:sz w:val="28"/>
          <w:szCs w:val="28"/>
        </w:rPr>
        <w:t xml:space="preserve"> настоящего Стандарта деятельности,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w:t>
      </w:r>
      <w:proofErr w:type="gramEnd"/>
      <w:r w:rsidRPr="008B700D">
        <w:rPr>
          <w:rFonts w:ascii="Times New Roman" w:hAnsi="Times New Roman" w:cs="Times New Roman"/>
          <w:sz w:val="28"/>
          <w:szCs w:val="28"/>
        </w:rPr>
        <w:t xml:space="preserve"> также с учетом совокупной оценки информации.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3.6.2. Порядок проведения конкурсного отбора в части, не урегулированной настоящим Стандартом деятельности, определяется нормативными документами Общественной палаты.</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3.7. Общественный совет создается (созывается) по инициативе совета Общественной палаты либо руководителя федерального органа исполнительной власти.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федерального органа исполнительной власти. Федеральный орган исполнительной власти не позднее одного месяца со дня получения предложения совета Общественной палаты направляет в Общественную палату акт федерального органа исполнительной власти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8B700D" w:rsidRPr="008B700D" w:rsidRDefault="008B700D" w:rsidP="008B700D">
      <w:pPr>
        <w:pStyle w:val="ConsPlusNormal"/>
        <w:ind w:firstLine="540"/>
        <w:jc w:val="both"/>
        <w:rPr>
          <w:rFonts w:ascii="Times New Roman" w:hAnsi="Times New Roman" w:cs="Times New Roman"/>
          <w:sz w:val="28"/>
          <w:szCs w:val="28"/>
        </w:rPr>
      </w:pPr>
      <w:bookmarkStart w:id="1" w:name="P72"/>
      <w:bookmarkEnd w:id="1"/>
      <w:r w:rsidRPr="008B700D">
        <w:rPr>
          <w:rFonts w:ascii="Times New Roman" w:hAnsi="Times New Roman" w:cs="Times New Roman"/>
          <w:sz w:val="28"/>
          <w:szCs w:val="28"/>
        </w:rPr>
        <w:t xml:space="preserve">3.9. Проект положения об общественном совете </w:t>
      </w:r>
      <w:proofErr w:type="gramStart"/>
      <w:r w:rsidRPr="008B700D">
        <w:rPr>
          <w:rFonts w:ascii="Times New Roman" w:hAnsi="Times New Roman" w:cs="Times New Roman"/>
          <w:sz w:val="28"/>
          <w:szCs w:val="28"/>
        </w:rPr>
        <w:t>разрабатывается федеральным органом исполнительной власти на основании Стандарта деятельности и представляется</w:t>
      </w:r>
      <w:proofErr w:type="gramEnd"/>
      <w:r w:rsidRPr="008B700D">
        <w:rPr>
          <w:rFonts w:ascii="Times New Roman" w:hAnsi="Times New Roman" w:cs="Times New Roman"/>
          <w:sz w:val="28"/>
          <w:szCs w:val="28"/>
        </w:rPr>
        <w:t xml:space="preserve"> на согласование в Общественную палату. Общественная палата согласовывает представленный проект или направляет в федеральный орган исполнительной власти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актом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3.9.1. Внесение изменений (дополнений) в положение об общественном совете осуществляется в порядке, предусмотренном </w:t>
      </w:r>
      <w:hyperlink w:anchor="P72" w:history="1">
        <w:r w:rsidRPr="008B700D">
          <w:rPr>
            <w:rFonts w:ascii="Times New Roman" w:hAnsi="Times New Roman" w:cs="Times New Roman"/>
            <w:color w:val="0000FF"/>
            <w:sz w:val="28"/>
            <w:szCs w:val="28"/>
          </w:rPr>
          <w:t>пунктом 3.9</w:t>
        </w:r>
      </w:hyperlink>
      <w:r w:rsidRPr="008B700D">
        <w:rPr>
          <w:rFonts w:ascii="Times New Roman" w:hAnsi="Times New Roman" w:cs="Times New Roman"/>
          <w:sz w:val="28"/>
          <w:szCs w:val="28"/>
        </w:rPr>
        <w:t xml:space="preserve"> настоящего Стандарта деятельности.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3.10. Проект специфических требований </w:t>
      </w:r>
      <w:proofErr w:type="gramStart"/>
      <w:r w:rsidRPr="008B700D">
        <w:rPr>
          <w:rFonts w:ascii="Times New Roman" w:hAnsi="Times New Roman" w:cs="Times New Roman"/>
          <w:sz w:val="28"/>
          <w:szCs w:val="28"/>
        </w:rPr>
        <w:t>разрабатывается федеральным органом исполнительной власти и подлежит</w:t>
      </w:r>
      <w:proofErr w:type="gramEnd"/>
      <w:r w:rsidRPr="008B700D">
        <w:rPr>
          <w:rFonts w:ascii="Times New Roman" w:hAnsi="Times New Roman" w:cs="Times New Roman"/>
          <w:sz w:val="28"/>
          <w:szCs w:val="28"/>
        </w:rPr>
        <w:t xml:space="preserve"> согласованию с Общественной палатой в порядке, аналогичном порядку согласования проекта положения об общественном </w:t>
      </w:r>
      <w:r w:rsidRPr="008B700D">
        <w:rPr>
          <w:rFonts w:ascii="Times New Roman" w:hAnsi="Times New Roman" w:cs="Times New Roman"/>
          <w:sz w:val="28"/>
          <w:szCs w:val="28"/>
        </w:rPr>
        <w:lastRenderedPageBreak/>
        <w:t>совете.</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3.11. Руководитель федерального органа исполнительной власти вправе выступить с инициативой о создании общественного совета. В таком случае не позднее тридцати дней с момента издания акта федерального органа исполнительной власти о созыве общественного совета руководитель федерального органа исполнительной власти направляет в Общественную палату названный акт, а также согласованные в установленном порядке положение и специфические требования.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3.12. Для формирования общественного совета в связи с истечением срока полномочий общественного совета предыдущего состава федеральный орган исполнительной власти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3.13. После получения копии акта федерального органа исполнительной власти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w:t>
      </w:r>
      <w:proofErr w:type="gramStart"/>
      <w:r w:rsidRPr="008B700D">
        <w:rPr>
          <w:rFonts w:ascii="Times New Roman" w:hAnsi="Times New Roman" w:cs="Times New Roman"/>
          <w:sz w:val="28"/>
          <w:szCs w:val="28"/>
        </w:rPr>
        <w:t>направлениями</w:t>
      </w:r>
      <w:proofErr w:type="gramEnd"/>
      <w:r w:rsidRPr="008B700D">
        <w:rPr>
          <w:rFonts w:ascii="Times New Roman" w:hAnsi="Times New Roman" w:cs="Times New Roman"/>
          <w:sz w:val="28"/>
          <w:szCs w:val="28"/>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8B700D" w:rsidRPr="008B700D" w:rsidRDefault="008B700D" w:rsidP="008B700D">
      <w:pPr>
        <w:pStyle w:val="ConsPlusNormal"/>
        <w:ind w:firstLine="540"/>
        <w:jc w:val="both"/>
        <w:rPr>
          <w:rFonts w:ascii="Times New Roman" w:hAnsi="Times New Roman" w:cs="Times New Roman"/>
          <w:sz w:val="28"/>
          <w:szCs w:val="28"/>
        </w:rPr>
      </w:pPr>
      <w:bookmarkStart w:id="2" w:name="P80"/>
      <w:bookmarkEnd w:id="2"/>
      <w:r w:rsidRPr="008B700D">
        <w:rPr>
          <w:rFonts w:ascii="Times New Roman" w:hAnsi="Times New Roman" w:cs="Times New Roman"/>
          <w:sz w:val="28"/>
          <w:szCs w:val="28"/>
        </w:rPr>
        <w:t>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а) иметь государственную регистрацию и осуществлять деятельность на территории Российской Федерации;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б) иметь период деятельности не менее трех лет с момента ее государственной регистрации на дату объявления конкурсного отбора;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в) не находиться в процессе ликвидации;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г) иметь цели и направления деятельности, соответствующие деятельности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д) осуществлять деятельность в сфере полномочий федерального органа исполнительной власти, при котором формируется </w:t>
      </w:r>
      <w:proofErr w:type="gramStart"/>
      <w:r w:rsidRPr="008B700D">
        <w:rPr>
          <w:rFonts w:ascii="Times New Roman" w:hAnsi="Times New Roman" w:cs="Times New Roman"/>
          <w:sz w:val="28"/>
          <w:szCs w:val="28"/>
        </w:rPr>
        <w:t>общественный</w:t>
      </w:r>
      <w:proofErr w:type="gramEnd"/>
      <w:r w:rsidRPr="008B700D">
        <w:rPr>
          <w:rFonts w:ascii="Times New Roman" w:hAnsi="Times New Roman" w:cs="Times New Roman"/>
          <w:sz w:val="28"/>
          <w:szCs w:val="28"/>
        </w:rPr>
        <w:t xml:space="preserve"> совет.</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lastRenderedPageBreak/>
        <w:t>3.16.2. Не могут выдвигать кандидатов в состав общественного совета общественные объединения, иные негосударственные некоммерческие организации: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а) которым в соответствии с Федеральным </w:t>
      </w:r>
      <w:hyperlink r:id="rId13" w:history="1">
        <w:r w:rsidRPr="008B700D">
          <w:rPr>
            <w:rFonts w:ascii="Times New Roman" w:hAnsi="Times New Roman" w:cs="Times New Roman"/>
            <w:color w:val="0000FF"/>
            <w:sz w:val="28"/>
            <w:szCs w:val="28"/>
          </w:rPr>
          <w:t>законом</w:t>
        </w:r>
      </w:hyperlink>
      <w:r w:rsidRPr="008B700D">
        <w:rPr>
          <w:rFonts w:ascii="Times New Roman" w:hAnsi="Times New Roman" w:cs="Times New Roman"/>
          <w:sz w:val="28"/>
          <w:szCs w:val="28"/>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б) деятельность </w:t>
      </w:r>
      <w:proofErr w:type="gramStart"/>
      <w:r w:rsidRPr="008B700D">
        <w:rPr>
          <w:rFonts w:ascii="Times New Roman" w:hAnsi="Times New Roman" w:cs="Times New Roman"/>
          <w:sz w:val="28"/>
          <w:szCs w:val="28"/>
        </w:rPr>
        <w:t>которых</w:t>
      </w:r>
      <w:proofErr w:type="gramEnd"/>
      <w:r w:rsidRPr="008B700D">
        <w:rPr>
          <w:rFonts w:ascii="Times New Roman" w:hAnsi="Times New Roman" w:cs="Times New Roman"/>
          <w:sz w:val="28"/>
          <w:szCs w:val="28"/>
        </w:rPr>
        <w:t xml:space="preserve"> приостановлена в соответствии с Федеральным </w:t>
      </w:r>
      <w:hyperlink r:id="rId14" w:history="1">
        <w:r w:rsidRPr="008B700D">
          <w:rPr>
            <w:rFonts w:ascii="Times New Roman" w:hAnsi="Times New Roman" w:cs="Times New Roman"/>
            <w:color w:val="0000FF"/>
            <w:sz w:val="28"/>
            <w:szCs w:val="28"/>
          </w:rPr>
          <w:t>законом</w:t>
        </w:r>
      </w:hyperlink>
      <w:r w:rsidRPr="008B700D">
        <w:rPr>
          <w:rFonts w:ascii="Times New Roman" w:hAnsi="Times New Roman" w:cs="Times New Roman"/>
          <w:sz w:val="28"/>
          <w:szCs w:val="28"/>
        </w:rPr>
        <w:t xml:space="preserve"> "О противодействии экстремистской деятельности", если решение о приостановлении не было признано судом незаконным.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3.16.3. Членом общественного совета при федеральном органе исполнительной власти может стать гражданин Российской Федерации: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а) достигший возраста 21 года;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б) имеющий опыт работы по профилю деятельности федерального органа исполнительной власти, при котором формируется общественный совет, не менее одного года;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в) не </w:t>
      </w:r>
      <w:proofErr w:type="gramStart"/>
      <w:r w:rsidRPr="008B700D">
        <w:rPr>
          <w:rFonts w:ascii="Times New Roman" w:hAnsi="Times New Roman" w:cs="Times New Roman"/>
          <w:sz w:val="28"/>
          <w:szCs w:val="28"/>
        </w:rPr>
        <w:t>имеющий</w:t>
      </w:r>
      <w:proofErr w:type="gramEnd"/>
      <w:r w:rsidRPr="008B700D">
        <w:rPr>
          <w:rFonts w:ascii="Times New Roman" w:hAnsi="Times New Roman" w:cs="Times New Roman"/>
          <w:sz w:val="28"/>
          <w:szCs w:val="28"/>
        </w:rPr>
        <w:t xml:space="preserve"> конфликта интересов, связанного с осуществлением деятельности члена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3.16.4. </w:t>
      </w:r>
      <w:proofErr w:type="gramStart"/>
      <w:r w:rsidRPr="008B700D">
        <w:rPr>
          <w:rFonts w:ascii="Times New Roman" w:hAnsi="Times New Roman" w:cs="Times New Roman"/>
          <w:sz w:val="28"/>
          <w:szCs w:val="28"/>
        </w:rPr>
        <w:t>Не могут быть выдвинуты в качестве кандидатов в члены общественного совета:</w:t>
      </w:r>
      <w:proofErr w:type="gramEnd"/>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а) лица, которые в соответствии с Федеральным </w:t>
      </w:r>
      <w:hyperlink r:id="rId15" w:history="1">
        <w:r w:rsidRPr="008B700D">
          <w:rPr>
            <w:rFonts w:ascii="Times New Roman" w:hAnsi="Times New Roman" w:cs="Times New Roman"/>
            <w:color w:val="0000FF"/>
            <w:sz w:val="28"/>
            <w:szCs w:val="28"/>
          </w:rPr>
          <w:t>законом</w:t>
        </w:r>
      </w:hyperlink>
      <w:r w:rsidRPr="008B700D">
        <w:rPr>
          <w:rFonts w:ascii="Times New Roman" w:hAnsi="Times New Roman" w:cs="Times New Roman"/>
          <w:sz w:val="28"/>
          <w:szCs w:val="28"/>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б) лица, назначаемые на свою должность руководителем федерального органа исполнительной власти, при котором действует </w:t>
      </w:r>
      <w:proofErr w:type="gramStart"/>
      <w:r w:rsidRPr="008B700D">
        <w:rPr>
          <w:rFonts w:ascii="Times New Roman" w:hAnsi="Times New Roman" w:cs="Times New Roman"/>
          <w:sz w:val="28"/>
          <w:szCs w:val="28"/>
        </w:rPr>
        <w:t>общественный</w:t>
      </w:r>
      <w:proofErr w:type="gramEnd"/>
      <w:r w:rsidRPr="008B700D">
        <w:rPr>
          <w:rFonts w:ascii="Times New Roman" w:hAnsi="Times New Roman" w:cs="Times New Roman"/>
          <w:sz w:val="28"/>
          <w:szCs w:val="28"/>
        </w:rPr>
        <w:t xml:space="preserve"> совет;</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w:t>
      </w:r>
      <w:proofErr w:type="gramStart"/>
      <w:r w:rsidRPr="008B700D">
        <w:rPr>
          <w:rFonts w:ascii="Times New Roman" w:hAnsi="Times New Roman" w:cs="Times New Roman"/>
          <w:sz w:val="28"/>
          <w:szCs w:val="28"/>
        </w:rPr>
        <w:t>общественный</w:t>
      </w:r>
      <w:proofErr w:type="gramEnd"/>
      <w:r w:rsidRPr="008B700D">
        <w:rPr>
          <w:rFonts w:ascii="Times New Roman" w:hAnsi="Times New Roman" w:cs="Times New Roman"/>
          <w:sz w:val="28"/>
          <w:szCs w:val="28"/>
        </w:rPr>
        <w:t xml:space="preserve">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1) заявление кандидата в члены общественного совета на имя руководителя федерального органа исполнительной власти о согласии принять участие в работе общественного совета (заполняется собственноручно, предоставляется в оригинале);</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 согласие кандидата на обработку персональных данных (заполняется собственноручно, предоставляется в оригинале);</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 заявление о прекращении полномочий члена общественного совета в случае избрания в </w:t>
      </w:r>
      <w:proofErr w:type="gramStart"/>
      <w:r w:rsidRPr="008B700D">
        <w:rPr>
          <w:rFonts w:ascii="Times New Roman" w:hAnsi="Times New Roman" w:cs="Times New Roman"/>
          <w:sz w:val="28"/>
          <w:szCs w:val="28"/>
        </w:rPr>
        <w:t>другой</w:t>
      </w:r>
      <w:proofErr w:type="gramEnd"/>
      <w:r w:rsidRPr="008B700D">
        <w:rPr>
          <w:rFonts w:ascii="Times New Roman" w:hAnsi="Times New Roman" w:cs="Times New Roman"/>
          <w:sz w:val="28"/>
          <w:szCs w:val="28"/>
        </w:rPr>
        <w:t xml:space="preserve"> общественный совет (заполняется собственноручно, </w:t>
      </w:r>
      <w:r w:rsidRPr="008B700D">
        <w:rPr>
          <w:rFonts w:ascii="Times New Roman" w:hAnsi="Times New Roman" w:cs="Times New Roman"/>
          <w:sz w:val="28"/>
          <w:szCs w:val="28"/>
        </w:rPr>
        <w:lastRenderedPageBreak/>
        <w:t>предоставляется в оригинале);</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а) полное наименование юридического лица;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б) ИНН, ОГРН юридического лица;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в) выписку из устава юридического лица о его целях и задачах;</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ж) фамилию, имя, отчество представляемого кандидата.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3.21. Общественная палата направляет руководителю федерального органа исполнительной власти список кандидатов в состав общественного совета для его утверждения.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3.22. При формировании общественного совета исключение отдельных кандидатов из направленного Общественной палатой списка федеральным органом исполнительной власти не допускается.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3.23. Утверждение руководителем федерального органа исполнительной власти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федеральный орган исполнительной власти. В тот же срок руководитель федерального органа исполнительной власти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lastRenderedPageBreak/>
        <w:t>3.24. Общественный совет считается сформированным со дня подписания руководителем федерального органа исполнительной власти соответствующего акта с указанием состава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3.25. Общественный совет в избранном составе собирается не позднее тридцати календарных дней со дня утверждения его состава руководителем федерального органа исполнительной власти и избирает председателя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anchor="P120" w:history="1">
        <w:r w:rsidRPr="008B700D">
          <w:rPr>
            <w:rFonts w:ascii="Times New Roman" w:hAnsi="Times New Roman" w:cs="Times New Roman"/>
            <w:color w:val="0000FF"/>
            <w:sz w:val="28"/>
            <w:szCs w:val="28"/>
          </w:rPr>
          <w:t>пункте 3.27</w:t>
        </w:r>
      </w:hyperlink>
      <w:r w:rsidRPr="008B700D">
        <w:rPr>
          <w:rFonts w:ascii="Times New Roman" w:hAnsi="Times New Roman" w:cs="Times New Roman"/>
          <w:sz w:val="28"/>
          <w:szCs w:val="28"/>
        </w:rPr>
        <w:t xml:space="preserve"> настоящего Стандарта деятельности.</w:t>
      </w:r>
    </w:p>
    <w:p w:rsidR="008B700D" w:rsidRPr="008B700D" w:rsidRDefault="008B700D" w:rsidP="008B700D">
      <w:pPr>
        <w:pStyle w:val="ConsPlusNormal"/>
        <w:ind w:firstLine="540"/>
        <w:jc w:val="both"/>
        <w:rPr>
          <w:rFonts w:ascii="Times New Roman" w:hAnsi="Times New Roman" w:cs="Times New Roman"/>
          <w:sz w:val="28"/>
          <w:szCs w:val="28"/>
        </w:rPr>
      </w:pPr>
      <w:bookmarkStart w:id="3" w:name="P120"/>
      <w:bookmarkEnd w:id="3"/>
      <w:r w:rsidRPr="008B700D">
        <w:rPr>
          <w:rFonts w:ascii="Times New Roman" w:hAnsi="Times New Roman" w:cs="Times New Roman"/>
          <w:sz w:val="28"/>
          <w:szCs w:val="28"/>
        </w:rPr>
        <w:t>3.27. Полномочия члена общественного совета прекращаются досрочно в случаях:</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1) письменного заявления члена общественного совета о сложении своих полномочий;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 неспособности его по состоянию здоровья участвовать в работе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5) вступления в законную силу вынесенного в отношении него обвинительного приговора суда;</w:t>
      </w:r>
    </w:p>
    <w:p w:rsidR="008B700D" w:rsidRPr="008B700D" w:rsidRDefault="008B700D" w:rsidP="008B700D">
      <w:pPr>
        <w:pStyle w:val="ConsPlusNormal"/>
        <w:ind w:firstLine="540"/>
        <w:jc w:val="both"/>
        <w:rPr>
          <w:rFonts w:ascii="Times New Roman" w:hAnsi="Times New Roman" w:cs="Times New Roman"/>
          <w:sz w:val="28"/>
          <w:szCs w:val="28"/>
        </w:rPr>
      </w:pPr>
      <w:bookmarkStart w:id="4" w:name="P126"/>
      <w:bookmarkEnd w:id="4"/>
      <w:r w:rsidRPr="008B700D">
        <w:rPr>
          <w:rFonts w:ascii="Times New Roman" w:hAnsi="Times New Roman" w:cs="Times New Roman"/>
          <w:sz w:val="28"/>
          <w:szCs w:val="28"/>
        </w:rPr>
        <w:t>6) грубого нарушения Кодекса этики члена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7) признания его недееспособным, безвестно отсутствующим или умершим на основании решения суда, вступившего в законную силу;</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8) получения двойного гражданства;</w:t>
      </w:r>
    </w:p>
    <w:p w:rsidR="008B700D" w:rsidRPr="008B700D" w:rsidRDefault="008B700D" w:rsidP="008B700D">
      <w:pPr>
        <w:pStyle w:val="ConsPlusNormal"/>
        <w:ind w:firstLine="540"/>
        <w:jc w:val="both"/>
        <w:rPr>
          <w:rFonts w:ascii="Times New Roman" w:hAnsi="Times New Roman" w:cs="Times New Roman"/>
          <w:sz w:val="28"/>
          <w:szCs w:val="28"/>
        </w:rPr>
      </w:pPr>
      <w:bookmarkStart w:id="5" w:name="P129"/>
      <w:bookmarkEnd w:id="5"/>
      <w:r w:rsidRPr="008B700D">
        <w:rPr>
          <w:rFonts w:ascii="Times New Roman" w:hAnsi="Times New Roman" w:cs="Times New Roman"/>
          <w:sz w:val="28"/>
          <w:szCs w:val="28"/>
        </w:rPr>
        <w:t xml:space="preserve">9) в случаях, предусмотренных </w:t>
      </w:r>
      <w:hyperlink r:id="rId16" w:history="1">
        <w:r w:rsidRPr="008B700D">
          <w:rPr>
            <w:rFonts w:ascii="Times New Roman" w:hAnsi="Times New Roman" w:cs="Times New Roman"/>
            <w:color w:val="0000FF"/>
            <w:sz w:val="28"/>
            <w:szCs w:val="28"/>
          </w:rPr>
          <w:t>пунктом 5.5</w:t>
        </w:r>
      </w:hyperlink>
      <w:r w:rsidRPr="008B700D">
        <w:rPr>
          <w:rFonts w:ascii="Times New Roman" w:hAnsi="Times New Roman" w:cs="Times New Roman"/>
          <w:sz w:val="28"/>
          <w:szCs w:val="28"/>
        </w:rPr>
        <w:t xml:space="preserve"> настоящего Стандарта деятельности;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10) смерти члена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11) признания деятельности общественного совета неэффективной.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3.28. Вопрос об исключении члена общественного совета инициируется решением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3.28.1. Решение общественного совета о досрочном прекращении полномочий члена общественного совета по основаниям, указанным в </w:t>
      </w:r>
      <w:hyperlink w:anchor="P126" w:history="1">
        <w:r w:rsidRPr="008B700D">
          <w:rPr>
            <w:rFonts w:ascii="Times New Roman" w:hAnsi="Times New Roman" w:cs="Times New Roman"/>
            <w:color w:val="0000FF"/>
            <w:sz w:val="28"/>
            <w:szCs w:val="28"/>
          </w:rPr>
          <w:t>подпунктах 6)</w:t>
        </w:r>
      </w:hyperlink>
      <w:r w:rsidRPr="008B700D">
        <w:rPr>
          <w:rFonts w:ascii="Times New Roman" w:hAnsi="Times New Roman" w:cs="Times New Roman"/>
          <w:sz w:val="28"/>
          <w:szCs w:val="28"/>
        </w:rPr>
        <w:t xml:space="preserve">, </w:t>
      </w:r>
      <w:hyperlink w:anchor="P129" w:history="1">
        <w:r w:rsidRPr="008B700D">
          <w:rPr>
            <w:rFonts w:ascii="Times New Roman" w:hAnsi="Times New Roman" w:cs="Times New Roman"/>
            <w:color w:val="0000FF"/>
            <w:sz w:val="28"/>
            <w:szCs w:val="28"/>
          </w:rPr>
          <w:t>9) пункта 3.27</w:t>
        </w:r>
      </w:hyperlink>
      <w:r w:rsidRPr="008B700D">
        <w:rPr>
          <w:rFonts w:ascii="Times New Roman" w:hAnsi="Times New Roman" w:cs="Times New Roman"/>
          <w:sz w:val="28"/>
          <w:szCs w:val="28"/>
        </w:rPr>
        <w:t xml:space="preserve"> настоящего Стандарта деятельности направляются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федерального органа исполнительной власти. </w:t>
      </w:r>
      <w:r w:rsidRPr="008B700D">
        <w:rPr>
          <w:rFonts w:ascii="Times New Roman" w:hAnsi="Times New Roman" w:cs="Times New Roman"/>
          <w:sz w:val="28"/>
          <w:szCs w:val="28"/>
        </w:rPr>
        <w:lastRenderedPageBreak/>
        <w:t>Согласование Общественной палатой досрочного прекращения полномочий по иным основаниям не требуется.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3.28.2. Копия соответствующего акта федерального органа исполнительной власти в течение семи рабочих дней с момента принятия решения направляется в Общественную палату.</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3.28.3. После поступления в Общественную палату копии акта федерального органа исполнительной власти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федерального органа исполнительной власти для утверждения.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3.29. Прекращение деятельности общественного совета допускается в случае неэффективности его работы или в случае упразднения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bookmarkStart w:id="6" w:name="P137"/>
      <w:bookmarkEnd w:id="6"/>
      <w:r w:rsidRPr="008B700D">
        <w:rPr>
          <w:rFonts w:ascii="Times New Roman" w:hAnsi="Times New Roman" w:cs="Times New Roman"/>
          <w:sz w:val="28"/>
          <w:szCs w:val="28"/>
        </w:rPr>
        <w:t>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федерального органа исполнительной власти. В течение семи рабочих дней со дня поступления такого решения руководитель федерального органа исполнительной власти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положениями настоящего Стандарта деятельности.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3.30.1. Руководитель федерального органа исполнительной власти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федерального органа исполнительной власти в соответствии с </w:t>
      </w:r>
      <w:hyperlink w:anchor="P137" w:history="1">
        <w:r w:rsidRPr="008B700D">
          <w:rPr>
            <w:rFonts w:ascii="Times New Roman" w:hAnsi="Times New Roman" w:cs="Times New Roman"/>
            <w:color w:val="0000FF"/>
            <w:sz w:val="28"/>
            <w:szCs w:val="28"/>
          </w:rPr>
          <w:t>пунктом 3.30</w:t>
        </w:r>
      </w:hyperlink>
      <w:r w:rsidRPr="008B700D">
        <w:rPr>
          <w:rFonts w:ascii="Times New Roman" w:hAnsi="Times New Roman" w:cs="Times New Roman"/>
          <w:sz w:val="28"/>
          <w:szCs w:val="28"/>
        </w:rPr>
        <w:t xml:space="preserve"> настоящего Стандарта деятельности.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3.31. Методика оценки и критерии эффективности деятельности общественных советов разрабатываются Общественной палатой.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3.32. В случае прекращения деятельности общественного совета </w:t>
      </w:r>
      <w:proofErr w:type="gramStart"/>
      <w:r w:rsidRPr="008B700D">
        <w:rPr>
          <w:rFonts w:ascii="Times New Roman" w:hAnsi="Times New Roman" w:cs="Times New Roman"/>
          <w:sz w:val="28"/>
          <w:szCs w:val="28"/>
        </w:rPr>
        <w:t>общественный</w:t>
      </w:r>
      <w:proofErr w:type="gramEnd"/>
      <w:r w:rsidRPr="008B700D">
        <w:rPr>
          <w:rFonts w:ascii="Times New Roman" w:hAnsi="Times New Roman" w:cs="Times New Roman"/>
          <w:sz w:val="28"/>
          <w:szCs w:val="28"/>
        </w:rPr>
        <w:t xml:space="preserve"> совет создается вновь по инициативе совета Общественной палаты либо руководителя федерального органа исполнительной власти в порядке, установленном настоящим Стандартом деятельности.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3.33. Члены общественного совета исполняют свои обязанности на общественных началах.</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w:t>
      </w:r>
      <w:r w:rsidRPr="008B700D">
        <w:rPr>
          <w:rFonts w:ascii="Times New Roman" w:hAnsi="Times New Roman" w:cs="Times New Roman"/>
          <w:sz w:val="28"/>
          <w:szCs w:val="28"/>
        </w:rPr>
        <w:lastRenderedPageBreak/>
        <w:t>работы.</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3.37. Заседание общественного совета, на котором рассматривается вопрос о выборе председателя общественного совета, проходит в Общественной палате.</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Title"/>
        <w:jc w:val="center"/>
        <w:outlineLvl w:val="0"/>
        <w:rPr>
          <w:rFonts w:ascii="Times New Roman" w:hAnsi="Times New Roman" w:cs="Times New Roman"/>
          <w:sz w:val="28"/>
          <w:szCs w:val="28"/>
        </w:rPr>
      </w:pPr>
      <w:r w:rsidRPr="008B700D">
        <w:rPr>
          <w:rFonts w:ascii="Times New Roman" w:hAnsi="Times New Roman" w:cs="Times New Roman"/>
          <w:sz w:val="28"/>
          <w:szCs w:val="28"/>
        </w:rPr>
        <w:t>IV. Порядок деятельности Общественного совета</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 Общественный совет осуществляет свою деятельность в соответствии с планом работы на год, согласованным с руководителем федерального органа исполнительной власти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4.1.1. Общественная палата вправе вносить предложения в план работы общественного совета на год.</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w:t>
      </w:r>
      <w:proofErr w:type="gramStart"/>
      <w:r w:rsidRPr="008B700D">
        <w:rPr>
          <w:rFonts w:ascii="Times New Roman" w:hAnsi="Times New Roman" w:cs="Times New Roman"/>
          <w:sz w:val="28"/>
          <w:szCs w:val="28"/>
        </w:rPr>
        <w:t>проводятся не реже одного раза в квартал и считаются</w:t>
      </w:r>
      <w:proofErr w:type="gramEnd"/>
      <w:r w:rsidRPr="008B700D">
        <w:rPr>
          <w:rFonts w:ascii="Times New Roman" w:hAnsi="Times New Roman" w:cs="Times New Roman"/>
          <w:sz w:val="28"/>
          <w:szCs w:val="28"/>
        </w:rPr>
        <w:t xml:space="preserve">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w:t>
      </w:r>
      <w:proofErr w:type="gramStart"/>
      <w:r w:rsidRPr="008B700D">
        <w:rPr>
          <w:rFonts w:ascii="Times New Roman" w:hAnsi="Times New Roman" w:cs="Times New Roman"/>
          <w:sz w:val="28"/>
          <w:szCs w:val="28"/>
        </w:rPr>
        <w:t>информирует членов общественного совета об основаниях принятия решения о проведении заочного голосования членов общественного совета и представляет</w:t>
      </w:r>
      <w:proofErr w:type="gramEnd"/>
      <w:r w:rsidRPr="008B700D">
        <w:rPr>
          <w:rFonts w:ascii="Times New Roman" w:hAnsi="Times New Roman" w:cs="Times New Roman"/>
          <w:sz w:val="28"/>
          <w:szCs w:val="28"/>
        </w:rPr>
        <w:t xml:space="preserve"> отчет о результатах рассмотрения вопросов, внесенных в повестку указанного голосования.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федерального органа исполнительной власти и членам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w:t>
      </w:r>
      <w:r w:rsidRPr="008B700D">
        <w:rPr>
          <w:rFonts w:ascii="Times New Roman" w:hAnsi="Times New Roman" w:cs="Times New Roman"/>
          <w:sz w:val="28"/>
          <w:szCs w:val="28"/>
        </w:rPr>
        <w:lastRenderedPageBreak/>
        <w:t>общественного совета имеет право решающего голоса.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w:t>
      </w:r>
      <w:proofErr w:type="gramStart"/>
      <w:r w:rsidRPr="008B700D">
        <w:rPr>
          <w:rFonts w:ascii="Times New Roman" w:hAnsi="Times New Roman" w:cs="Times New Roman"/>
          <w:sz w:val="28"/>
          <w:szCs w:val="28"/>
        </w:rPr>
        <w:t>выразить и направить</w:t>
      </w:r>
      <w:proofErr w:type="gramEnd"/>
      <w:r w:rsidRPr="008B700D">
        <w:rPr>
          <w:rFonts w:ascii="Times New Roman" w:hAnsi="Times New Roman" w:cs="Times New Roman"/>
          <w:sz w:val="28"/>
          <w:szCs w:val="28"/>
        </w:rPr>
        <w:t xml:space="preserve"> свое мнение председателю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proofErr w:type="gramStart"/>
      <w:r w:rsidRPr="008B700D">
        <w:rPr>
          <w:rFonts w:ascii="Times New Roman" w:hAnsi="Times New Roman" w:cs="Times New Roman"/>
          <w:sz w:val="28"/>
          <w:szCs w:val="28"/>
        </w:rPr>
        <w:t>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roofErr w:type="gramEnd"/>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4.10. Председатель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w:t>
      </w:r>
      <w:proofErr w:type="gramStart"/>
      <w:r w:rsidRPr="008B700D">
        <w:rPr>
          <w:rFonts w:ascii="Times New Roman" w:hAnsi="Times New Roman" w:cs="Times New Roman"/>
          <w:sz w:val="28"/>
          <w:szCs w:val="28"/>
        </w:rPr>
        <w:t>организует работу общественного совета и председательствует</w:t>
      </w:r>
      <w:proofErr w:type="gramEnd"/>
      <w:r w:rsidRPr="008B700D">
        <w:rPr>
          <w:rFonts w:ascii="Times New Roman" w:hAnsi="Times New Roman" w:cs="Times New Roman"/>
          <w:sz w:val="28"/>
          <w:szCs w:val="28"/>
        </w:rPr>
        <w:t xml:space="preserve"> на его заседаниях;</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подписывает протоколы заседаний и другие документы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w:t>
      </w:r>
      <w:proofErr w:type="gramStart"/>
      <w:r w:rsidRPr="008B700D">
        <w:rPr>
          <w:rFonts w:ascii="Times New Roman" w:hAnsi="Times New Roman" w:cs="Times New Roman"/>
          <w:sz w:val="28"/>
          <w:szCs w:val="28"/>
        </w:rPr>
        <w:t>формирует при участии членов общественного совета и утверждает</w:t>
      </w:r>
      <w:proofErr w:type="gramEnd"/>
      <w:r w:rsidRPr="008B700D">
        <w:rPr>
          <w:rFonts w:ascii="Times New Roman" w:hAnsi="Times New Roman" w:cs="Times New Roman"/>
          <w:sz w:val="28"/>
          <w:szCs w:val="28"/>
        </w:rPr>
        <w:t xml:space="preserve"> план работы, повестку заседания и состав экспертов и иных лиц, приглашаемых на заседание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w:t>
      </w:r>
      <w:proofErr w:type="gramStart"/>
      <w:r w:rsidRPr="008B700D">
        <w:rPr>
          <w:rFonts w:ascii="Times New Roman" w:hAnsi="Times New Roman" w:cs="Times New Roman"/>
          <w:sz w:val="28"/>
          <w:szCs w:val="28"/>
        </w:rPr>
        <w:t xml:space="preserve">вносит предложения по проектам документов и иных материалов для </w:t>
      </w:r>
      <w:r w:rsidRPr="008B700D">
        <w:rPr>
          <w:rFonts w:ascii="Times New Roman" w:hAnsi="Times New Roman" w:cs="Times New Roman"/>
          <w:sz w:val="28"/>
          <w:szCs w:val="28"/>
        </w:rPr>
        <w:lastRenderedPageBreak/>
        <w:t>обсуждения на заседаниях общественного совета и согласует</w:t>
      </w:r>
      <w:proofErr w:type="gramEnd"/>
      <w:r w:rsidRPr="008B700D">
        <w:rPr>
          <w:rFonts w:ascii="Times New Roman" w:hAnsi="Times New Roman" w:cs="Times New Roman"/>
          <w:sz w:val="28"/>
          <w:szCs w:val="28"/>
        </w:rPr>
        <w:t xml:space="preserve"> их;</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контролирует своевременное направление членам общественного совета протоколов заседаний и иных документов и материалов;</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w:t>
      </w:r>
      <w:proofErr w:type="gramStart"/>
      <w:r w:rsidRPr="008B700D">
        <w:rPr>
          <w:rFonts w:ascii="Times New Roman" w:hAnsi="Times New Roman" w:cs="Times New Roman"/>
          <w:sz w:val="28"/>
          <w:szCs w:val="28"/>
        </w:rPr>
        <w:t>вносит предложения и согласовывает</w:t>
      </w:r>
      <w:proofErr w:type="gramEnd"/>
      <w:r w:rsidRPr="008B700D">
        <w:rPr>
          <w:rFonts w:ascii="Times New Roman" w:hAnsi="Times New Roman" w:cs="Times New Roman"/>
          <w:sz w:val="28"/>
          <w:szCs w:val="28"/>
        </w:rPr>
        <w:t xml:space="preserve"> состав информации о деятельности общественного совета, обязательной для размещения на официальном сайте федерального органа исполнительной власти в сети Интернет;</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взаимодействует с руководителем федерального органа исполнительной власти и должностными лицами (структурными подразделениями) федерального органа исполнительной власти по вопросам реализации решений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принимает решение о проведении заочного голосования членов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4.11. Заместитель председателя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по поручению председателя общественного совета председательствует на заседаниях в его отсутствие (отпуск, болезнь и т.п.);</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обеспечивает коллективное обсуждение вопросов, внесенных на рассмотрение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4.12. Члены общественного совета имеют право:</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вносить предложения по формированию повестки дня заседаний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возглавлять комиссии и рабочие группы, формируемые общественным советом;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предлагать кандидатуры экспертов для участия в заседаниях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участвовать в подготовке материалов по рассматриваемым вопросам;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w:t>
      </w:r>
      <w:proofErr w:type="gramStart"/>
      <w:r w:rsidRPr="008B700D">
        <w:rPr>
          <w:rFonts w:ascii="Times New Roman" w:hAnsi="Times New Roman" w:cs="Times New Roman"/>
          <w:sz w:val="28"/>
          <w:szCs w:val="28"/>
        </w:rPr>
        <w:t>с даты направления</w:t>
      </w:r>
      <w:proofErr w:type="gramEnd"/>
      <w:r w:rsidRPr="008B700D">
        <w:rPr>
          <w:rFonts w:ascii="Times New Roman" w:hAnsi="Times New Roman" w:cs="Times New Roman"/>
          <w:sz w:val="28"/>
          <w:szCs w:val="28"/>
        </w:rPr>
        <w:t xml:space="preserve"> им материалов;</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федерального органа исполнительной власти, а также с результатами рассмотрения таких обращений;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принимать участие в порядке, определяемом руководителем федерального органа исполнительной власти, в приеме граждан, осуществляемом должностными лицами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запрашивать отчетность о реализации рекомендаций общественного совета, направленных федеральному органу исполнительной власти, а также документы, касающиеся организационно-хозяйственной деятельности соответствующего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lastRenderedPageBreak/>
        <w:t xml:space="preserve">- оказывать соответствующему федеральном органу исполнительной власти, при котором </w:t>
      </w:r>
      <w:proofErr w:type="gramStart"/>
      <w:r w:rsidRPr="008B700D">
        <w:rPr>
          <w:rFonts w:ascii="Times New Roman" w:hAnsi="Times New Roman" w:cs="Times New Roman"/>
          <w:sz w:val="28"/>
          <w:szCs w:val="28"/>
        </w:rPr>
        <w:t>образован</w:t>
      </w:r>
      <w:proofErr w:type="gramEnd"/>
      <w:r w:rsidRPr="008B700D">
        <w:rPr>
          <w:rFonts w:ascii="Times New Roman" w:hAnsi="Times New Roman" w:cs="Times New Roman"/>
          <w:sz w:val="28"/>
          <w:szCs w:val="28"/>
        </w:rPr>
        <w:t xml:space="preserve"> общественный совет, содействие в разработке проектов нормативных правовых актов и иных юридически значимых документов;</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свободно выйти из общественного совета по собственному желанию.</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4.12.1. Члены общественного совета обладают равными правами при обсуждении вопросов и голосовании.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4.14. Ответственный секретарь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w:t>
      </w:r>
      <w:proofErr w:type="gramStart"/>
      <w:r w:rsidRPr="008B700D">
        <w:rPr>
          <w:rFonts w:ascii="Times New Roman" w:hAnsi="Times New Roman" w:cs="Times New Roman"/>
          <w:sz w:val="28"/>
          <w:szCs w:val="28"/>
        </w:rPr>
        <w:t>готовит и согласует</w:t>
      </w:r>
      <w:proofErr w:type="gramEnd"/>
      <w:r w:rsidRPr="008B700D">
        <w:rPr>
          <w:rFonts w:ascii="Times New Roman" w:hAnsi="Times New Roman" w:cs="Times New Roman"/>
          <w:sz w:val="28"/>
          <w:szCs w:val="28"/>
        </w:rPr>
        <w:t xml:space="preserve"> с председателем общественного совета проекты документов и иных материалов для обсуждения на заседаниях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ведет, оформляет, </w:t>
      </w:r>
      <w:proofErr w:type="gramStart"/>
      <w:r w:rsidRPr="008B700D">
        <w:rPr>
          <w:rFonts w:ascii="Times New Roman" w:hAnsi="Times New Roman" w:cs="Times New Roman"/>
          <w:sz w:val="28"/>
          <w:szCs w:val="28"/>
        </w:rPr>
        <w:t>согласует с председателем общественного совета и рассылает</w:t>
      </w:r>
      <w:proofErr w:type="gramEnd"/>
      <w:r w:rsidRPr="008B700D">
        <w:rPr>
          <w:rFonts w:ascii="Times New Roman" w:hAnsi="Times New Roman" w:cs="Times New Roman"/>
          <w:sz w:val="28"/>
          <w:szCs w:val="28"/>
        </w:rPr>
        <w:t xml:space="preserve"> членам общественного совета протоколы заседаний и иные документы и материалы;</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w:t>
      </w:r>
      <w:proofErr w:type="gramStart"/>
      <w:r w:rsidRPr="008B700D">
        <w:rPr>
          <w:rFonts w:ascii="Times New Roman" w:hAnsi="Times New Roman" w:cs="Times New Roman"/>
          <w:sz w:val="28"/>
          <w:szCs w:val="28"/>
        </w:rPr>
        <w:t>хранит документацию общественного совета и готовит</w:t>
      </w:r>
      <w:proofErr w:type="gramEnd"/>
      <w:r w:rsidRPr="008B700D">
        <w:rPr>
          <w:rFonts w:ascii="Times New Roman" w:hAnsi="Times New Roman" w:cs="Times New Roman"/>
          <w:sz w:val="28"/>
          <w:szCs w:val="28"/>
        </w:rPr>
        <w:t xml:space="preserve"> в установленном порядке документы для архивного хранения и уничтожения;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 </w:t>
      </w:r>
      <w:proofErr w:type="gramStart"/>
      <w:r w:rsidRPr="008B700D">
        <w:rPr>
          <w:rFonts w:ascii="Times New Roman" w:hAnsi="Times New Roman" w:cs="Times New Roman"/>
          <w:sz w:val="28"/>
          <w:szCs w:val="28"/>
        </w:rPr>
        <w:t>готовит и согласовывает</w:t>
      </w:r>
      <w:proofErr w:type="gramEnd"/>
      <w:r w:rsidRPr="008B700D">
        <w:rPr>
          <w:rFonts w:ascii="Times New Roman" w:hAnsi="Times New Roman" w:cs="Times New Roman"/>
          <w:sz w:val="28"/>
          <w:szCs w:val="28"/>
        </w:rPr>
        <w:t xml:space="preserve">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федерального органа исполнительной власти.</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4.15. Члены общественного совета обязаны соблюдать Кодекс этики члена общественного совета, который утверждается общественным советом.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4.17. Эффективность деятельности общественного совета ежегодно оценивается Общественной палатой.</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4.18. По итогам оценки эффективности деятельности может быть поставлен вопрос о прекращении деятельности общественного совета.</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4.19. Общественный совет </w:t>
      </w:r>
      <w:proofErr w:type="gramStart"/>
      <w:r w:rsidRPr="008B700D">
        <w:rPr>
          <w:rFonts w:ascii="Times New Roman" w:hAnsi="Times New Roman" w:cs="Times New Roman"/>
          <w:sz w:val="28"/>
          <w:szCs w:val="28"/>
        </w:rPr>
        <w:t>разрабатывает на основе типового кодекса этики Кодекс этики членов общественного совета и представляет</w:t>
      </w:r>
      <w:proofErr w:type="gramEnd"/>
      <w:r w:rsidRPr="008B700D">
        <w:rPr>
          <w:rFonts w:ascii="Times New Roman" w:hAnsi="Times New Roman" w:cs="Times New Roman"/>
          <w:sz w:val="28"/>
          <w:szCs w:val="28"/>
        </w:rPr>
        <w:t xml:space="preserve"> на утверждение федеральному органу исполнительной власти. Выполнение требований, предусмотренных Кодексом этики членов общественного совета, является обязательным для членов общественного совета.</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Title"/>
        <w:jc w:val="center"/>
        <w:outlineLvl w:val="0"/>
        <w:rPr>
          <w:rFonts w:ascii="Times New Roman" w:hAnsi="Times New Roman" w:cs="Times New Roman"/>
          <w:sz w:val="28"/>
          <w:szCs w:val="28"/>
        </w:rPr>
      </w:pPr>
      <w:r w:rsidRPr="008B700D">
        <w:rPr>
          <w:rFonts w:ascii="Times New Roman" w:hAnsi="Times New Roman" w:cs="Times New Roman"/>
          <w:sz w:val="28"/>
          <w:szCs w:val="28"/>
        </w:rPr>
        <w:lastRenderedPageBreak/>
        <w:t>V. Конфликт интересов</w:t>
      </w:r>
    </w:p>
    <w:p w:rsidR="008B700D" w:rsidRPr="008B700D" w:rsidRDefault="008B700D" w:rsidP="008B700D">
      <w:pPr>
        <w:pStyle w:val="ConsPlusNormal"/>
        <w:jc w:val="both"/>
        <w:rPr>
          <w:rFonts w:ascii="Times New Roman" w:hAnsi="Times New Roman" w:cs="Times New Roman"/>
          <w:sz w:val="28"/>
          <w:szCs w:val="28"/>
        </w:rPr>
      </w:pP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5.1. </w:t>
      </w:r>
      <w:proofErr w:type="gramStart"/>
      <w:r w:rsidRPr="008B700D">
        <w:rPr>
          <w:rFonts w:ascii="Times New Roman" w:hAnsi="Times New Roman" w:cs="Times New Roman"/>
          <w:sz w:val="28"/>
          <w:szCs w:val="28"/>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sidRPr="008B700D">
        <w:rPr>
          <w:rFonts w:ascii="Times New Roman" w:hAnsi="Times New Roman" w:cs="Times New Roman"/>
          <w:sz w:val="28"/>
          <w:szCs w:val="28"/>
        </w:rPr>
        <w:t>референтных</w:t>
      </w:r>
      <w:proofErr w:type="spellEnd"/>
      <w:r w:rsidRPr="008B700D">
        <w:rPr>
          <w:rFonts w:ascii="Times New Roman" w:hAnsi="Times New Roman" w:cs="Times New Roman"/>
          <w:sz w:val="28"/>
          <w:szCs w:val="28"/>
        </w:rPr>
        <w:t xml:space="preserve"> групп, способное привести к причинению вреда этим</w:t>
      </w:r>
      <w:proofErr w:type="gramEnd"/>
      <w:r w:rsidRPr="008B700D">
        <w:rPr>
          <w:rFonts w:ascii="Times New Roman" w:hAnsi="Times New Roman" w:cs="Times New Roman"/>
          <w:sz w:val="28"/>
          <w:szCs w:val="28"/>
        </w:rPr>
        <w:t xml:space="preserve"> законным интересам.</w:t>
      </w:r>
    </w:p>
    <w:p w:rsidR="008B700D" w:rsidRPr="008B700D" w:rsidRDefault="008B700D" w:rsidP="008B700D">
      <w:pPr>
        <w:pStyle w:val="ConsPlusNormal"/>
        <w:ind w:firstLine="540"/>
        <w:jc w:val="both"/>
        <w:rPr>
          <w:rFonts w:ascii="Times New Roman" w:hAnsi="Times New Roman" w:cs="Times New Roman"/>
          <w:sz w:val="28"/>
          <w:szCs w:val="28"/>
        </w:rPr>
      </w:pPr>
      <w:r w:rsidRPr="008B700D">
        <w:rPr>
          <w:rFonts w:ascii="Times New Roman" w:hAnsi="Times New Roman" w:cs="Times New Roman"/>
          <w:sz w:val="28"/>
          <w:szCs w:val="28"/>
        </w:rPr>
        <w:t xml:space="preserve">5.2. </w:t>
      </w:r>
      <w:proofErr w:type="gramStart"/>
      <w:r w:rsidRPr="008B700D">
        <w:rPr>
          <w:rFonts w:ascii="Times New Roman" w:hAnsi="Times New Roman" w:cs="Times New Roman"/>
          <w:sz w:val="28"/>
          <w:szCs w:val="28"/>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8B700D">
        <w:rPr>
          <w:rFonts w:ascii="Times New Roman" w:hAnsi="Times New Roman" w:cs="Times New Roman"/>
          <w:sz w:val="28"/>
          <w:szCs w:val="28"/>
        </w:rPr>
        <w:t xml:space="preserve"> которыми член общественного совета связан финансовыми или иными обязательствами.</w:t>
      </w:r>
    </w:p>
    <w:p w:rsidR="008B700D" w:rsidRPr="008B700D" w:rsidRDefault="00D205BB" w:rsidP="008B700D">
      <w:pPr>
        <w:pStyle w:val="ConsPlusNormal"/>
        <w:rPr>
          <w:rFonts w:ascii="Times New Roman" w:hAnsi="Times New Roman" w:cs="Times New Roman"/>
          <w:sz w:val="28"/>
          <w:szCs w:val="28"/>
        </w:rPr>
      </w:pPr>
      <w:hyperlink r:id="rId17" w:history="1">
        <w:r w:rsidR="008B700D" w:rsidRPr="008B700D">
          <w:rPr>
            <w:rFonts w:ascii="Times New Roman" w:hAnsi="Times New Roman" w:cs="Times New Roman"/>
            <w:i/>
            <w:color w:val="0000FF"/>
            <w:sz w:val="28"/>
            <w:szCs w:val="28"/>
          </w:rPr>
          <w:br/>
          <w:t>"Стандарт деятельности общественного совета при федеральном органе исполнительной власти (Типовое положение)" (утв. решением совета Общественной палаты РФ от 05.07.2018 N 55-С) (ред. от 27.03.2020) {</w:t>
        </w:r>
        <w:proofErr w:type="spellStart"/>
        <w:r w:rsidR="008B700D" w:rsidRPr="008B700D">
          <w:rPr>
            <w:rFonts w:ascii="Times New Roman" w:hAnsi="Times New Roman" w:cs="Times New Roman"/>
            <w:i/>
            <w:color w:val="0000FF"/>
            <w:sz w:val="28"/>
            <w:szCs w:val="28"/>
          </w:rPr>
          <w:t>КонсультантПлюс</w:t>
        </w:r>
        <w:proofErr w:type="spellEnd"/>
        <w:r w:rsidR="008B700D" w:rsidRPr="008B700D">
          <w:rPr>
            <w:rFonts w:ascii="Times New Roman" w:hAnsi="Times New Roman" w:cs="Times New Roman"/>
            <w:i/>
            <w:color w:val="0000FF"/>
            <w:sz w:val="28"/>
            <w:szCs w:val="28"/>
          </w:rPr>
          <w:t>}</w:t>
        </w:r>
      </w:hyperlink>
      <w:r w:rsidR="008B700D" w:rsidRPr="008B700D">
        <w:rPr>
          <w:rFonts w:ascii="Times New Roman" w:hAnsi="Times New Roman" w:cs="Times New Roman"/>
          <w:sz w:val="28"/>
          <w:szCs w:val="28"/>
        </w:rPr>
        <w:br/>
      </w:r>
    </w:p>
    <w:p w:rsidR="00256DBF" w:rsidRPr="008B700D" w:rsidRDefault="00256DBF" w:rsidP="008B700D">
      <w:pPr>
        <w:spacing w:after="0" w:line="240" w:lineRule="auto"/>
        <w:rPr>
          <w:rFonts w:ascii="Times New Roman" w:hAnsi="Times New Roman" w:cs="Times New Roman"/>
          <w:sz w:val="28"/>
          <w:szCs w:val="28"/>
        </w:rPr>
      </w:pPr>
    </w:p>
    <w:sectPr w:rsidR="00256DBF" w:rsidRPr="008B700D" w:rsidSect="008B700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0D"/>
    <w:rsid w:val="000A0E37"/>
    <w:rsid w:val="00256DBF"/>
    <w:rsid w:val="00746893"/>
    <w:rsid w:val="008B700D"/>
    <w:rsid w:val="00D20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0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700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0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700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24080A1E4F00C3570100B031C4C80FCB5E3F78D65FDCC78CDE1D526FF711C09069F95F66938F4165515B14210CE4BDA5F4E3D19EE5D7C17GFO" TargetMode="External"/><Relationship Id="rId13" Type="http://schemas.openxmlformats.org/officeDocument/2006/relationships/hyperlink" Target="consultantplus://offline/ref=2E124080A1E4F00C3570100B031C4C80FEB3E2F78C64FDCC78CDE1D526FF711C1B06C799F46A26F4164043E00414G5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124080A1E4F00C3570100B031C4C80FCB5E3F78D65FDCC78CDE1D526FF711C09069F95F66938F4165515B14210CE4BDA5F4E3D19EE5D7C17GFO" TargetMode="External"/><Relationship Id="rId12" Type="http://schemas.openxmlformats.org/officeDocument/2006/relationships/hyperlink" Target="consultantplus://offline/ref=2E124080A1E4F00C3570100B031C4C80FEB2ECF28F65FDCC78CDE1D526FF711C1B06C799F46A26F4164043E00414G5O" TargetMode="External"/><Relationship Id="rId17" Type="http://schemas.openxmlformats.org/officeDocument/2006/relationships/hyperlink" Target="consultantplus://offline/ref=2E124080A1E4F00C3570100B031C4C80FEB5E9F28A66FDCC78CDE1D526FF711C09069F95F66938F4105515B14210CE4BDA5F4E3D19EE5D7C17GFO" TargetMode="External"/><Relationship Id="rId2" Type="http://schemas.microsoft.com/office/2007/relationships/stylesWithEffects" Target="stylesWithEffects.xml"/><Relationship Id="rId16" Type="http://schemas.openxmlformats.org/officeDocument/2006/relationships/hyperlink" Target="consultantplus://offline/ref=2E124080A1E4F00C3570100B031C4C80FEB5E9F28A66FDCC78CDE1D526FF711C09069F95F66939FD115515B14210CE4BDA5F4E3D19EE5D7C17GFO" TargetMode="External"/><Relationship Id="rId1" Type="http://schemas.openxmlformats.org/officeDocument/2006/relationships/styles" Target="styles.xml"/><Relationship Id="rId6" Type="http://schemas.openxmlformats.org/officeDocument/2006/relationships/hyperlink" Target="consultantplus://offline/ref=2E124080A1E4F00C3570100B031C4C80FCB5E3F78D65FDCC78CDE1D526FF711C09069F95F66938F4165515B14210CE4BDA5F4E3D19EE5D7C17GFO" TargetMode="External"/><Relationship Id="rId11" Type="http://schemas.openxmlformats.org/officeDocument/2006/relationships/hyperlink" Target="consultantplus://offline/ref=2E124080A1E4F00C3570100B031C4C80FFB8EFF68967FDCC78CDE1D526FF711C09069F95F66939F0135515B14210CE4BDA5F4E3D19EE5D7C17GFO" TargetMode="External"/><Relationship Id="rId5" Type="http://schemas.openxmlformats.org/officeDocument/2006/relationships/hyperlink" Target="consultantplus://offline/ref=2E124080A1E4F00C3570100B031C4C80FFB8ECF08130AACE2998EFD02EAF2B0C1F4F9097E8693FEA135E431EG0O" TargetMode="External"/><Relationship Id="rId15" Type="http://schemas.openxmlformats.org/officeDocument/2006/relationships/hyperlink" Target="consultantplus://offline/ref=2E124080A1E4F00C3570100B031C4C80FFB8EFF68967FDCC78CDE1D526FF711C1B06C799F46A26F4164043E00414G5O" TargetMode="External"/><Relationship Id="rId10" Type="http://schemas.openxmlformats.org/officeDocument/2006/relationships/hyperlink" Target="consultantplus://offline/ref=2E124080A1E4F00C3570100B031C4C80FEB1EFFD8960FDCC78CDE1D526FF711C09069F95F66938FD195515B14210CE4BDA5F4E3D19EE5D7C17G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124080A1E4F00C3570100B031C4C80FEB1EFFD8960FDCC78CDE1D526FF711C1B06C799F46A26F4164043E00414G5O" TargetMode="External"/><Relationship Id="rId14" Type="http://schemas.openxmlformats.org/officeDocument/2006/relationships/hyperlink" Target="consultantplus://offline/ref=2E124080A1E4F00C3570100B031C4C80FEB3E2F78C64FDCC78CDE1D526FF711C1B06C799F46A26F4164043E00414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6220</Words>
  <Characters>35456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Валуйскова Елена Васильевна</dc:creator>
  <cp:lastModifiedBy>Цой Виталий Анатольевич</cp:lastModifiedBy>
  <cp:revision>2</cp:revision>
  <dcterms:created xsi:type="dcterms:W3CDTF">2020-07-24T07:01:00Z</dcterms:created>
  <dcterms:modified xsi:type="dcterms:W3CDTF">2020-07-24T07:01:00Z</dcterms:modified>
</cp:coreProperties>
</file>