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97" w:rsidRPr="006A7FD3" w:rsidRDefault="00D95A97" w:rsidP="00D95A97">
      <w:pPr>
        <w:pStyle w:val="ConsPlusTitle"/>
        <w:jc w:val="center"/>
        <w:rPr>
          <w:rFonts w:ascii="Times New Roman" w:hAnsi="Times New Roman" w:cs="Times New Roman"/>
          <w:b w:val="0"/>
          <w:sz w:val="28"/>
          <w:szCs w:val="28"/>
        </w:rPr>
      </w:pPr>
    </w:p>
    <w:p w:rsidR="003A1920" w:rsidRPr="006A7FD3" w:rsidRDefault="003A1920" w:rsidP="00D95A97">
      <w:pPr>
        <w:pStyle w:val="ConsPlusTitle"/>
        <w:jc w:val="center"/>
        <w:rPr>
          <w:rFonts w:ascii="Times New Roman" w:hAnsi="Times New Roman" w:cs="Times New Roman"/>
          <w:b w:val="0"/>
          <w:sz w:val="28"/>
          <w:szCs w:val="28"/>
        </w:rPr>
      </w:pPr>
    </w:p>
    <w:p w:rsidR="003A1920" w:rsidRPr="006A7FD3" w:rsidRDefault="003A1920" w:rsidP="00D95A97">
      <w:pPr>
        <w:pStyle w:val="ConsPlusTitle"/>
        <w:jc w:val="center"/>
        <w:rPr>
          <w:rFonts w:ascii="Times New Roman" w:hAnsi="Times New Roman" w:cs="Times New Roman"/>
          <w:b w:val="0"/>
          <w:sz w:val="28"/>
          <w:szCs w:val="28"/>
        </w:rPr>
      </w:pPr>
    </w:p>
    <w:p w:rsidR="003A1920" w:rsidRPr="006A7FD3" w:rsidRDefault="003A1920" w:rsidP="00D95A97">
      <w:pPr>
        <w:pStyle w:val="ConsPlusTitle"/>
        <w:jc w:val="center"/>
        <w:rPr>
          <w:rFonts w:ascii="Times New Roman" w:hAnsi="Times New Roman" w:cs="Times New Roman"/>
          <w:b w:val="0"/>
          <w:sz w:val="28"/>
          <w:szCs w:val="28"/>
        </w:rPr>
      </w:pPr>
    </w:p>
    <w:p w:rsidR="003A1920" w:rsidRPr="006A7FD3" w:rsidRDefault="003A1920" w:rsidP="00D95A97">
      <w:pPr>
        <w:pStyle w:val="ConsPlusTitle"/>
        <w:jc w:val="center"/>
        <w:rPr>
          <w:rFonts w:ascii="Times New Roman" w:hAnsi="Times New Roman" w:cs="Times New Roman"/>
          <w:b w:val="0"/>
          <w:sz w:val="28"/>
          <w:szCs w:val="28"/>
        </w:rPr>
      </w:pPr>
    </w:p>
    <w:p w:rsidR="003A1920" w:rsidRPr="006A7FD3" w:rsidRDefault="003A1920" w:rsidP="00D95A97">
      <w:pPr>
        <w:pStyle w:val="ConsPlusTitle"/>
        <w:jc w:val="center"/>
        <w:rPr>
          <w:rFonts w:ascii="Times New Roman" w:hAnsi="Times New Roman" w:cs="Times New Roman"/>
          <w:b w:val="0"/>
          <w:sz w:val="28"/>
          <w:szCs w:val="28"/>
        </w:rPr>
      </w:pPr>
    </w:p>
    <w:p w:rsidR="003A1920" w:rsidRPr="006A7FD3" w:rsidRDefault="003A1920" w:rsidP="00D95A97">
      <w:pPr>
        <w:pStyle w:val="ConsPlusTitle"/>
        <w:jc w:val="center"/>
        <w:rPr>
          <w:rFonts w:ascii="Times New Roman" w:hAnsi="Times New Roman" w:cs="Times New Roman"/>
          <w:b w:val="0"/>
          <w:sz w:val="28"/>
          <w:szCs w:val="28"/>
        </w:rPr>
      </w:pPr>
    </w:p>
    <w:p w:rsidR="003A1920" w:rsidRPr="006A7FD3" w:rsidRDefault="003A1920" w:rsidP="00D95A97">
      <w:pPr>
        <w:pStyle w:val="ConsPlusTitle"/>
        <w:jc w:val="center"/>
        <w:rPr>
          <w:rFonts w:ascii="Times New Roman" w:hAnsi="Times New Roman" w:cs="Times New Roman"/>
          <w:b w:val="0"/>
          <w:sz w:val="28"/>
          <w:szCs w:val="28"/>
        </w:rPr>
      </w:pPr>
    </w:p>
    <w:p w:rsidR="00AA024F" w:rsidRPr="006A7FD3" w:rsidRDefault="00AA024F" w:rsidP="00D95A97">
      <w:pPr>
        <w:pStyle w:val="ConsPlusTitle"/>
        <w:jc w:val="center"/>
        <w:rPr>
          <w:rFonts w:ascii="Times New Roman" w:hAnsi="Times New Roman" w:cs="Times New Roman"/>
          <w:b w:val="0"/>
          <w:sz w:val="28"/>
          <w:szCs w:val="28"/>
        </w:rPr>
      </w:pPr>
    </w:p>
    <w:p w:rsidR="00AA024F" w:rsidRPr="006A7FD3" w:rsidRDefault="00AA024F" w:rsidP="00D95A97">
      <w:pPr>
        <w:pStyle w:val="ConsPlusTitle"/>
        <w:jc w:val="center"/>
        <w:rPr>
          <w:rFonts w:ascii="Times New Roman" w:hAnsi="Times New Roman" w:cs="Times New Roman"/>
          <w:b w:val="0"/>
          <w:sz w:val="28"/>
          <w:szCs w:val="28"/>
        </w:rPr>
      </w:pPr>
    </w:p>
    <w:p w:rsidR="00D51E7B" w:rsidRPr="006A7FD3" w:rsidRDefault="00D51E7B" w:rsidP="00D95A97">
      <w:pPr>
        <w:pStyle w:val="ConsPlusTitle"/>
        <w:jc w:val="center"/>
        <w:rPr>
          <w:rFonts w:ascii="Times New Roman" w:hAnsi="Times New Roman" w:cs="Times New Roman"/>
          <w:b w:val="0"/>
          <w:sz w:val="28"/>
          <w:szCs w:val="28"/>
        </w:rPr>
      </w:pPr>
    </w:p>
    <w:p w:rsidR="003A1920" w:rsidRPr="006A7FD3" w:rsidRDefault="003A1920" w:rsidP="00D95A97">
      <w:pPr>
        <w:pStyle w:val="ConsPlusTitle"/>
        <w:jc w:val="center"/>
        <w:rPr>
          <w:rFonts w:ascii="Times New Roman" w:hAnsi="Times New Roman" w:cs="Times New Roman"/>
          <w:sz w:val="28"/>
          <w:szCs w:val="28"/>
        </w:rPr>
      </w:pPr>
    </w:p>
    <w:p w:rsidR="00D95A97" w:rsidRPr="006A7FD3" w:rsidRDefault="00834DC3" w:rsidP="00D95A97">
      <w:pPr>
        <w:pStyle w:val="ConsPlusTitle"/>
        <w:jc w:val="center"/>
        <w:rPr>
          <w:rFonts w:ascii="Times New Roman" w:hAnsi="Times New Roman" w:cs="Times New Roman"/>
          <w:sz w:val="28"/>
          <w:szCs w:val="28"/>
        </w:rPr>
      </w:pPr>
      <w:r w:rsidRPr="006A7FD3">
        <w:rPr>
          <w:rFonts w:ascii="Times New Roman" w:hAnsi="Times New Roman" w:cs="Times New Roman"/>
          <w:sz w:val="28"/>
          <w:szCs w:val="28"/>
        </w:rPr>
        <w:t>Об утверждении А</w:t>
      </w:r>
      <w:r w:rsidR="00FD228B" w:rsidRPr="006A7FD3">
        <w:rPr>
          <w:rFonts w:ascii="Times New Roman" w:hAnsi="Times New Roman" w:cs="Times New Roman"/>
          <w:sz w:val="28"/>
          <w:szCs w:val="28"/>
        </w:rPr>
        <w:t>дминистратив</w:t>
      </w:r>
      <w:r w:rsidR="001A7633" w:rsidRPr="006A7FD3">
        <w:rPr>
          <w:rFonts w:ascii="Times New Roman" w:hAnsi="Times New Roman" w:cs="Times New Roman"/>
          <w:sz w:val="28"/>
          <w:szCs w:val="28"/>
        </w:rPr>
        <w:t>ного регламента предоставления Ф</w:t>
      </w:r>
      <w:r w:rsidR="00FD228B" w:rsidRPr="006A7FD3">
        <w:rPr>
          <w:rFonts w:ascii="Times New Roman" w:hAnsi="Times New Roman" w:cs="Times New Roman"/>
          <w:sz w:val="28"/>
          <w:szCs w:val="28"/>
        </w:rPr>
        <w:t>едеральным агентством по недропользованию государственной услуги по организации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D95A97" w:rsidRPr="006A7FD3" w:rsidRDefault="00D95A97" w:rsidP="00AA024F">
      <w:pPr>
        <w:pStyle w:val="ConsPlusNormal"/>
        <w:spacing w:line="312" w:lineRule="auto"/>
        <w:rPr>
          <w:rFonts w:ascii="Times New Roman" w:hAnsi="Times New Roman" w:cs="Times New Roman"/>
          <w:sz w:val="28"/>
          <w:szCs w:val="28"/>
        </w:rPr>
      </w:pPr>
    </w:p>
    <w:p w:rsidR="00D95A97" w:rsidRPr="006A7FD3" w:rsidRDefault="00D95A97" w:rsidP="00AA024F">
      <w:pPr>
        <w:pStyle w:val="ConsPlusNormal"/>
        <w:spacing w:line="312"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соответствии с Правилами разработки и утверждения административных регламентов предоставления гос</w:t>
      </w:r>
      <w:r w:rsidR="0026670F" w:rsidRPr="006A7FD3">
        <w:rPr>
          <w:rFonts w:ascii="Times New Roman" w:hAnsi="Times New Roman" w:cs="Times New Roman"/>
          <w:sz w:val="28"/>
          <w:szCs w:val="28"/>
        </w:rPr>
        <w:t>ударственных услуг, утвержденными</w:t>
      </w:r>
      <w:r w:rsidRPr="006A7FD3">
        <w:rPr>
          <w:rFonts w:ascii="Times New Roman" w:hAnsi="Times New Roman" w:cs="Times New Roman"/>
          <w:sz w:val="28"/>
          <w:szCs w:val="28"/>
        </w:rPr>
        <w:t xml:space="preserve"> </w:t>
      </w:r>
      <w:hyperlink r:id="rId8" w:history="1">
        <w:r w:rsidRPr="006A7FD3">
          <w:rPr>
            <w:rFonts w:ascii="Times New Roman" w:hAnsi="Times New Roman" w:cs="Times New Roman"/>
            <w:sz w:val="28"/>
            <w:szCs w:val="28"/>
          </w:rPr>
          <w:t>постановлением</w:t>
        </w:r>
      </w:hyperlink>
      <w:r w:rsidRPr="006A7FD3">
        <w:rPr>
          <w:rFonts w:ascii="Times New Roman" w:hAnsi="Times New Roman" w:cs="Times New Roman"/>
          <w:sz w:val="28"/>
          <w:szCs w:val="28"/>
        </w:rPr>
        <w:t xml:space="preserve"> Правительства Российской Федерации от</w:t>
      </w:r>
      <w:r w:rsidR="001375B2" w:rsidRPr="006A7FD3">
        <w:rPr>
          <w:rFonts w:ascii="Times New Roman" w:hAnsi="Times New Roman" w:cs="Times New Roman"/>
          <w:sz w:val="28"/>
          <w:szCs w:val="28"/>
        </w:rPr>
        <w:t> </w:t>
      </w:r>
      <w:r w:rsidR="00401B14" w:rsidRPr="006A7FD3">
        <w:rPr>
          <w:rFonts w:ascii="Times New Roman" w:hAnsi="Times New Roman" w:cs="Times New Roman"/>
          <w:sz w:val="28"/>
          <w:szCs w:val="28"/>
        </w:rPr>
        <w:t xml:space="preserve">16 мая </w:t>
      </w:r>
      <w:r w:rsidRPr="006A7FD3">
        <w:rPr>
          <w:rFonts w:ascii="Times New Roman" w:hAnsi="Times New Roman" w:cs="Times New Roman"/>
          <w:sz w:val="28"/>
          <w:szCs w:val="28"/>
        </w:rPr>
        <w:t>2011 г. № 373 (</w:t>
      </w:r>
      <w:r w:rsidR="00E94906" w:rsidRPr="006A7FD3">
        <w:rPr>
          <w:rFonts w:ascii="Times New Roman" w:hAnsi="Times New Roman" w:cs="Times New Roman"/>
          <w:sz w:val="28"/>
          <w:szCs w:val="28"/>
        </w:rPr>
        <w:t>Собрание законодательства Российской Федерации, 2011</w:t>
      </w:r>
      <w:r w:rsidR="00F1769E" w:rsidRPr="006A7FD3">
        <w:rPr>
          <w:rFonts w:ascii="Times New Roman" w:hAnsi="Times New Roman" w:cs="Times New Roman"/>
          <w:sz w:val="28"/>
          <w:szCs w:val="28"/>
        </w:rPr>
        <w:t>, № 22, ст. 3169,</w:t>
      </w:r>
      <w:r w:rsidR="00E94906" w:rsidRPr="006A7FD3">
        <w:rPr>
          <w:rFonts w:ascii="Times New Roman" w:hAnsi="Times New Roman" w:cs="Times New Roman"/>
          <w:sz w:val="28"/>
          <w:szCs w:val="28"/>
        </w:rPr>
        <w:t xml:space="preserve"> </w:t>
      </w:r>
      <w:r w:rsidR="00E94906" w:rsidRPr="006A7FD3">
        <w:rPr>
          <w:rFonts w:ascii="Times New Roman" w:hAnsi="Times New Roman" w:cs="Times New Roman" w:hint="cs"/>
          <w:sz w:val="28"/>
          <w:szCs w:val="28"/>
        </w:rPr>
        <w:t>‎</w:t>
      </w:r>
      <w:r w:rsidR="00E94906" w:rsidRPr="006A7FD3">
        <w:rPr>
          <w:rFonts w:ascii="Times New Roman" w:hAnsi="Times New Roman" w:cs="Times New Roman" w:hint="eastAsia"/>
          <w:sz w:val="28"/>
          <w:szCs w:val="28"/>
        </w:rPr>
        <w:t>№</w:t>
      </w:r>
      <w:r w:rsidR="00E94906" w:rsidRPr="006A7FD3">
        <w:rPr>
          <w:rFonts w:ascii="Times New Roman" w:hAnsi="Times New Roman" w:cs="Times New Roman"/>
          <w:sz w:val="28"/>
          <w:szCs w:val="28"/>
        </w:rPr>
        <w:t xml:space="preserve"> 35,</w:t>
      </w:r>
      <w:r w:rsidR="00F1769E" w:rsidRPr="006A7FD3">
        <w:rPr>
          <w:rFonts w:ascii="Times New Roman" w:hAnsi="Times New Roman" w:cs="Times New Roman"/>
          <w:sz w:val="28"/>
          <w:szCs w:val="28"/>
        </w:rPr>
        <w:t xml:space="preserve"> </w:t>
      </w:r>
      <w:r w:rsidR="007267D0" w:rsidRPr="006A7FD3">
        <w:rPr>
          <w:rFonts w:ascii="Times New Roman" w:hAnsi="Times New Roman" w:cs="Times New Roman"/>
          <w:sz w:val="28"/>
          <w:szCs w:val="28"/>
        </w:rPr>
        <w:br/>
      </w:r>
      <w:r w:rsidR="00F1769E" w:rsidRPr="006A7FD3">
        <w:rPr>
          <w:rFonts w:ascii="Times New Roman" w:hAnsi="Times New Roman" w:cs="Times New Roman"/>
          <w:sz w:val="28"/>
          <w:szCs w:val="28"/>
        </w:rPr>
        <w:t>ст. 5092; 2012, № 28, ст. 3908, № 36, ст. 4903,</w:t>
      </w:r>
      <w:r w:rsidR="00E94906" w:rsidRPr="006A7FD3">
        <w:rPr>
          <w:rFonts w:ascii="Times New Roman" w:hAnsi="Times New Roman" w:cs="Times New Roman"/>
          <w:sz w:val="28"/>
          <w:szCs w:val="28"/>
        </w:rPr>
        <w:t xml:space="preserve"> № </w:t>
      </w:r>
      <w:r w:rsidR="00F1769E" w:rsidRPr="006A7FD3">
        <w:rPr>
          <w:rFonts w:ascii="Times New Roman" w:hAnsi="Times New Roman" w:cs="Times New Roman"/>
          <w:sz w:val="28"/>
          <w:szCs w:val="28"/>
        </w:rPr>
        <w:t>50, ст. 7070,</w:t>
      </w:r>
      <w:r w:rsidR="00E94906" w:rsidRPr="006A7FD3">
        <w:rPr>
          <w:rFonts w:ascii="Times New Roman" w:hAnsi="Times New Roman" w:cs="Times New Roman"/>
          <w:sz w:val="28"/>
          <w:szCs w:val="28"/>
        </w:rPr>
        <w:t xml:space="preserve"> № 52, </w:t>
      </w:r>
      <w:r w:rsidR="00E94906" w:rsidRPr="006A7FD3">
        <w:rPr>
          <w:rFonts w:ascii="Times New Roman" w:hAnsi="Times New Roman" w:cs="Times New Roman" w:hint="cs"/>
          <w:sz w:val="28"/>
          <w:szCs w:val="28"/>
        </w:rPr>
        <w:t>‎</w:t>
      </w:r>
      <w:r w:rsidR="00E94906" w:rsidRPr="006A7FD3">
        <w:rPr>
          <w:rFonts w:ascii="Times New Roman" w:hAnsi="Times New Roman" w:cs="Times New Roman" w:hint="eastAsia"/>
          <w:sz w:val="28"/>
          <w:szCs w:val="28"/>
        </w:rPr>
        <w:t>ст</w:t>
      </w:r>
      <w:r w:rsidR="00E94906" w:rsidRPr="006A7FD3">
        <w:rPr>
          <w:rFonts w:ascii="Times New Roman" w:hAnsi="Times New Roman" w:cs="Times New Roman"/>
          <w:sz w:val="28"/>
          <w:szCs w:val="28"/>
        </w:rPr>
        <w:t xml:space="preserve">. 7507; 2014, </w:t>
      </w:r>
      <w:r w:rsidR="007267D0" w:rsidRPr="006A7FD3">
        <w:rPr>
          <w:rFonts w:ascii="Times New Roman" w:hAnsi="Times New Roman" w:cs="Times New Roman"/>
          <w:sz w:val="28"/>
          <w:szCs w:val="28"/>
        </w:rPr>
        <w:br/>
      </w:r>
      <w:r w:rsidR="00E94906" w:rsidRPr="006A7FD3">
        <w:rPr>
          <w:rFonts w:ascii="Times New Roman" w:hAnsi="Times New Roman" w:cs="Times New Roman"/>
          <w:sz w:val="28"/>
          <w:szCs w:val="28"/>
        </w:rPr>
        <w:t>№ 5, ст. 506; 2017, № 4</w:t>
      </w:r>
      <w:r w:rsidR="00F1769E" w:rsidRPr="006A7FD3">
        <w:rPr>
          <w:rFonts w:ascii="Times New Roman" w:hAnsi="Times New Roman" w:cs="Times New Roman"/>
          <w:sz w:val="28"/>
          <w:szCs w:val="28"/>
        </w:rPr>
        <w:t>4, ст. 6523; 2018, № 6, ст. 880,</w:t>
      </w:r>
      <w:r w:rsidR="00E94906" w:rsidRPr="006A7FD3">
        <w:rPr>
          <w:rFonts w:ascii="Times New Roman" w:hAnsi="Times New Roman" w:cs="Times New Roman"/>
          <w:sz w:val="28"/>
          <w:szCs w:val="28"/>
        </w:rPr>
        <w:t xml:space="preserve"> № 25, </w:t>
      </w:r>
      <w:r w:rsidR="00E94906" w:rsidRPr="006A7FD3">
        <w:rPr>
          <w:rFonts w:ascii="Times New Roman" w:hAnsi="Times New Roman" w:cs="Times New Roman" w:hint="cs"/>
          <w:sz w:val="28"/>
          <w:szCs w:val="28"/>
        </w:rPr>
        <w:t>‎</w:t>
      </w:r>
      <w:r w:rsidR="00E94906" w:rsidRPr="006A7FD3">
        <w:rPr>
          <w:rFonts w:ascii="Times New Roman" w:hAnsi="Times New Roman" w:cs="Times New Roman" w:hint="eastAsia"/>
          <w:sz w:val="28"/>
          <w:szCs w:val="28"/>
        </w:rPr>
        <w:t>ст</w:t>
      </w:r>
      <w:r w:rsidR="00E94906" w:rsidRPr="006A7FD3">
        <w:rPr>
          <w:rFonts w:ascii="Times New Roman" w:hAnsi="Times New Roman" w:cs="Times New Roman"/>
          <w:sz w:val="28"/>
          <w:szCs w:val="28"/>
        </w:rPr>
        <w:t>. 3696</w:t>
      </w:r>
      <w:r w:rsidRPr="006A7FD3">
        <w:rPr>
          <w:rFonts w:ascii="Times New Roman" w:hAnsi="Times New Roman" w:cs="Times New Roman"/>
          <w:sz w:val="28"/>
          <w:szCs w:val="28"/>
        </w:rPr>
        <w:t>)</w:t>
      </w:r>
      <w:r w:rsidR="00954CCF" w:rsidRPr="006A7FD3">
        <w:rPr>
          <w:rFonts w:ascii="Times New Roman" w:hAnsi="Times New Roman" w:cs="Times New Roman"/>
          <w:sz w:val="28"/>
          <w:szCs w:val="28"/>
        </w:rPr>
        <w:t>,</w:t>
      </w:r>
      <w:r w:rsidRPr="006A7FD3">
        <w:rPr>
          <w:rFonts w:ascii="Times New Roman" w:hAnsi="Times New Roman" w:cs="Times New Roman"/>
          <w:sz w:val="28"/>
          <w:szCs w:val="28"/>
        </w:rPr>
        <w:t xml:space="preserve"> </w:t>
      </w:r>
      <w:r w:rsidRPr="006A7FD3">
        <w:rPr>
          <w:rFonts w:ascii="Times New Roman" w:hAnsi="Times New Roman" w:cs="Times New Roman"/>
          <w:spacing w:val="40"/>
          <w:sz w:val="28"/>
          <w:szCs w:val="28"/>
        </w:rPr>
        <w:t>приказываю</w:t>
      </w:r>
      <w:r w:rsidRPr="006A7FD3">
        <w:rPr>
          <w:rFonts w:ascii="Times New Roman" w:hAnsi="Times New Roman" w:cs="Times New Roman"/>
          <w:sz w:val="28"/>
          <w:szCs w:val="28"/>
        </w:rPr>
        <w:t>:</w:t>
      </w:r>
    </w:p>
    <w:p w:rsidR="00D95A97" w:rsidRPr="006A7FD3" w:rsidRDefault="00D95A97" w:rsidP="00AA024F">
      <w:pPr>
        <w:pStyle w:val="ConsPlusNormal"/>
        <w:numPr>
          <w:ilvl w:val="0"/>
          <w:numId w:val="2"/>
        </w:numPr>
        <w:spacing w:line="312" w:lineRule="auto"/>
        <w:ind w:left="0" w:firstLine="709"/>
        <w:jc w:val="both"/>
        <w:rPr>
          <w:rFonts w:ascii="Times New Roman" w:eastAsiaTheme="minorHAnsi" w:hAnsi="Times New Roman" w:cs="Times New Roman"/>
          <w:sz w:val="28"/>
          <w:szCs w:val="28"/>
          <w:lang w:eastAsia="en-US"/>
        </w:rPr>
      </w:pPr>
      <w:r w:rsidRPr="006A7FD3">
        <w:rPr>
          <w:rFonts w:ascii="Times New Roman" w:hAnsi="Times New Roman" w:cs="Times New Roman"/>
          <w:sz w:val="28"/>
          <w:szCs w:val="28"/>
        </w:rPr>
        <w:t xml:space="preserve">Утвердить прилагаемый Административный </w:t>
      </w:r>
      <w:hyperlink r:id="rId9" w:anchor="P36" w:history="1">
        <w:r w:rsidRPr="006A7FD3">
          <w:rPr>
            <w:rFonts w:ascii="Times New Roman" w:hAnsi="Times New Roman" w:cs="Times New Roman"/>
            <w:sz w:val="28"/>
            <w:szCs w:val="28"/>
          </w:rPr>
          <w:t>регламент</w:t>
        </w:r>
      </w:hyperlink>
      <w:r w:rsidRPr="006A7FD3">
        <w:rPr>
          <w:rFonts w:ascii="Times New Roman" w:hAnsi="Times New Roman" w:cs="Times New Roman"/>
          <w:sz w:val="28"/>
          <w:szCs w:val="28"/>
        </w:rPr>
        <w:t xml:space="preserve"> предоставления Федеральным агентством по недропользованию </w:t>
      </w:r>
      <w:r w:rsidR="00E33F95" w:rsidRPr="006A7FD3">
        <w:rPr>
          <w:rFonts w:ascii="Times New Roman" w:hAnsi="Times New Roman" w:cs="Times New Roman"/>
          <w:sz w:val="28"/>
          <w:szCs w:val="28"/>
        </w:rPr>
        <w:t>государственной услуги по организации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D95A97" w:rsidRPr="006A7FD3" w:rsidRDefault="00E94906" w:rsidP="00AA024F">
      <w:pPr>
        <w:pStyle w:val="ConsPlusNormal"/>
        <w:numPr>
          <w:ilvl w:val="0"/>
          <w:numId w:val="2"/>
        </w:numPr>
        <w:spacing w:line="312" w:lineRule="auto"/>
        <w:ind w:left="0"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Контроль </w:t>
      </w:r>
      <w:r w:rsidR="003B4B58" w:rsidRPr="006A7FD3">
        <w:rPr>
          <w:rFonts w:ascii="Times New Roman" w:hAnsi="Times New Roman" w:cs="Times New Roman"/>
          <w:sz w:val="28"/>
          <w:szCs w:val="28"/>
        </w:rPr>
        <w:t xml:space="preserve">за </w:t>
      </w:r>
      <w:r w:rsidRPr="006A7FD3">
        <w:rPr>
          <w:rFonts w:ascii="Times New Roman" w:hAnsi="Times New Roman" w:cs="Times New Roman"/>
          <w:sz w:val="28"/>
          <w:szCs w:val="28"/>
        </w:rPr>
        <w:t>исполнени</w:t>
      </w:r>
      <w:r w:rsidR="003B4B58" w:rsidRPr="006A7FD3">
        <w:rPr>
          <w:rFonts w:ascii="Times New Roman" w:hAnsi="Times New Roman" w:cs="Times New Roman"/>
          <w:sz w:val="28"/>
          <w:szCs w:val="28"/>
        </w:rPr>
        <w:t>ем</w:t>
      </w:r>
      <w:r w:rsidRPr="006A7FD3">
        <w:rPr>
          <w:rFonts w:ascii="Times New Roman" w:hAnsi="Times New Roman" w:cs="Times New Roman"/>
          <w:sz w:val="28"/>
          <w:szCs w:val="28"/>
        </w:rPr>
        <w:t xml:space="preserve"> настоящего приказа оставляю за собой.</w:t>
      </w:r>
    </w:p>
    <w:p w:rsidR="003A1920" w:rsidRPr="006A7FD3" w:rsidRDefault="003A1920" w:rsidP="003A1920">
      <w:pPr>
        <w:pStyle w:val="ConsPlusNormal"/>
        <w:jc w:val="both"/>
        <w:rPr>
          <w:rFonts w:ascii="Times New Roman" w:hAnsi="Times New Roman" w:cs="Times New Roman"/>
          <w:sz w:val="28"/>
          <w:szCs w:val="28"/>
        </w:rPr>
      </w:pPr>
    </w:p>
    <w:p w:rsidR="003A1920" w:rsidRPr="006A7FD3" w:rsidRDefault="003A1920" w:rsidP="003A1920">
      <w:pPr>
        <w:spacing w:after="0" w:line="240" w:lineRule="auto"/>
        <w:jc w:val="both"/>
        <w:rPr>
          <w:rFonts w:ascii="Times New Roman" w:hAnsi="Times New Roman"/>
          <w:sz w:val="28"/>
          <w:szCs w:val="28"/>
        </w:rPr>
      </w:pPr>
      <w:r w:rsidRPr="006A7FD3">
        <w:rPr>
          <w:rFonts w:ascii="Times New Roman" w:hAnsi="Times New Roman"/>
          <w:sz w:val="28"/>
          <w:szCs w:val="28"/>
        </w:rPr>
        <w:t>Заместитель Министра природных ресурсов</w:t>
      </w:r>
    </w:p>
    <w:p w:rsidR="003A1920" w:rsidRPr="006A7FD3" w:rsidRDefault="003A1920" w:rsidP="003A1920">
      <w:pPr>
        <w:spacing w:after="0" w:line="240" w:lineRule="auto"/>
        <w:jc w:val="both"/>
        <w:rPr>
          <w:rFonts w:ascii="Times New Roman" w:hAnsi="Times New Roman"/>
          <w:sz w:val="28"/>
          <w:szCs w:val="28"/>
        </w:rPr>
      </w:pPr>
      <w:r w:rsidRPr="006A7FD3">
        <w:rPr>
          <w:rFonts w:ascii="Times New Roman" w:hAnsi="Times New Roman"/>
          <w:sz w:val="28"/>
          <w:szCs w:val="28"/>
        </w:rPr>
        <w:t>и экологии Российской Федерации – руководитель</w:t>
      </w:r>
    </w:p>
    <w:p w:rsidR="003A1920" w:rsidRPr="006A7FD3" w:rsidRDefault="003A1920" w:rsidP="003A1920">
      <w:pPr>
        <w:spacing w:after="0" w:line="240" w:lineRule="auto"/>
        <w:jc w:val="both"/>
        <w:rPr>
          <w:rFonts w:ascii="Times New Roman" w:hAnsi="Times New Roman"/>
          <w:sz w:val="28"/>
          <w:szCs w:val="28"/>
        </w:rPr>
      </w:pPr>
      <w:r w:rsidRPr="006A7FD3">
        <w:rPr>
          <w:rFonts w:ascii="Times New Roman" w:hAnsi="Times New Roman"/>
          <w:sz w:val="28"/>
          <w:szCs w:val="28"/>
        </w:rPr>
        <w:t>Федерального агентства по недропользованию                                           Е.А. Киселев</w:t>
      </w:r>
    </w:p>
    <w:p w:rsidR="003A1920" w:rsidRPr="006A7FD3" w:rsidRDefault="003A1920" w:rsidP="003A1920">
      <w:pPr>
        <w:spacing w:after="0"/>
        <w:rPr>
          <w:rFonts w:ascii="Times New Roman" w:hAnsi="Times New Roman" w:cs="Times New Roman"/>
          <w:sz w:val="28"/>
          <w:szCs w:val="28"/>
        </w:rPr>
      </w:pPr>
    </w:p>
    <w:p w:rsidR="003A1920" w:rsidRPr="006A7FD3" w:rsidRDefault="003A1920" w:rsidP="003A1920">
      <w:pPr>
        <w:pStyle w:val="ConsPlusNormal"/>
        <w:jc w:val="both"/>
        <w:rPr>
          <w:rFonts w:ascii="Times New Roman" w:hAnsi="Times New Roman" w:cs="Times New Roman"/>
          <w:sz w:val="28"/>
          <w:szCs w:val="28"/>
        </w:rPr>
      </w:pPr>
    </w:p>
    <w:p w:rsidR="00D95A97" w:rsidRPr="006A7FD3" w:rsidRDefault="00D95A97" w:rsidP="00954CCF">
      <w:pPr>
        <w:pStyle w:val="ConsPlusNormal"/>
        <w:ind w:firstLine="709"/>
        <w:jc w:val="both"/>
        <w:rPr>
          <w:rFonts w:ascii="Times New Roman" w:hAnsi="Times New Roman" w:cs="Times New Roman"/>
          <w:sz w:val="28"/>
          <w:szCs w:val="28"/>
        </w:rPr>
      </w:pPr>
    </w:p>
    <w:p w:rsidR="00E33F95" w:rsidRPr="006A7FD3" w:rsidRDefault="00E33F95" w:rsidP="003A1920">
      <w:pPr>
        <w:pStyle w:val="ConsPlusNormal"/>
        <w:rPr>
          <w:rFonts w:ascii="Times New Roman" w:hAnsi="Times New Roman" w:cs="Times New Roman"/>
          <w:sz w:val="28"/>
          <w:szCs w:val="28"/>
        </w:rPr>
      </w:pPr>
      <w:r w:rsidRPr="006A7FD3">
        <w:rPr>
          <w:rFonts w:ascii="Times New Roman" w:hAnsi="Times New Roman" w:cs="Times New Roman"/>
          <w:sz w:val="28"/>
          <w:szCs w:val="28"/>
        </w:rPr>
        <w:br w:type="page"/>
      </w:r>
    </w:p>
    <w:p w:rsidR="00D95A97" w:rsidRPr="006A7FD3" w:rsidRDefault="006A7FD3" w:rsidP="006A7FD3">
      <w:pPr>
        <w:pStyle w:val="ConsPlusNormal"/>
        <w:ind w:left="5245"/>
        <w:rPr>
          <w:rFonts w:ascii="Times New Roman" w:hAnsi="Times New Roman" w:cs="Times New Roman"/>
          <w:sz w:val="28"/>
          <w:szCs w:val="28"/>
        </w:rPr>
      </w:pPr>
      <w:r w:rsidRPr="006A7FD3">
        <w:rPr>
          <w:rFonts w:ascii="Times New Roman" w:hAnsi="Times New Roman" w:cs="Times New Roman"/>
          <w:sz w:val="28"/>
          <w:szCs w:val="28"/>
          <w:lang w:val="en-US"/>
        </w:rPr>
        <w:lastRenderedPageBreak/>
        <w:t xml:space="preserve">              </w:t>
      </w:r>
      <w:r w:rsidR="00D95A97" w:rsidRPr="006A7FD3">
        <w:rPr>
          <w:rFonts w:ascii="Times New Roman" w:hAnsi="Times New Roman" w:cs="Times New Roman"/>
          <w:sz w:val="28"/>
          <w:szCs w:val="28"/>
        </w:rPr>
        <w:t>Утвержден</w:t>
      </w:r>
      <w:r w:rsidRPr="006A7FD3">
        <w:rPr>
          <w:rFonts w:ascii="Times New Roman" w:hAnsi="Times New Roman" w:cs="Times New Roman"/>
          <w:sz w:val="28"/>
          <w:szCs w:val="28"/>
        </w:rPr>
        <w:t xml:space="preserve"> </w:t>
      </w:r>
      <w:r w:rsidRPr="006A7FD3">
        <w:rPr>
          <w:rFonts w:ascii="Times New Roman" w:hAnsi="Times New Roman" w:cs="Times New Roman"/>
          <w:sz w:val="28"/>
          <w:szCs w:val="28"/>
        </w:rPr>
        <w:t>приказом</w:t>
      </w:r>
    </w:p>
    <w:p w:rsidR="00E94906" w:rsidRPr="006A7FD3" w:rsidRDefault="006A7FD3" w:rsidP="006A7FD3">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6A7FD3">
        <w:rPr>
          <w:rFonts w:ascii="Times New Roman" w:eastAsia="Times New Roman" w:hAnsi="Times New Roman" w:cs="Times New Roman"/>
          <w:sz w:val="28"/>
          <w:szCs w:val="28"/>
          <w:lang w:eastAsia="ru-RU"/>
        </w:rPr>
        <w:t xml:space="preserve">              </w:t>
      </w:r>
      <w:r w:rsidR="00E94906" w:rsidRPr="006A7FD3">
        <w:rPr>
          <w:rFonts w:ascii="Times New Roman" w:eastAsia="Times New Roman" w:hAnsi="Times New Roman" w:cs="Times New Roman"/>
          <w:sz w:val="28"/>
          <w:szCs w:val="28"/>
          <w:lang w:eastAsia="ru-RU"/>
        </w:rPr>
        <w:t>Федерального агентства</w:t>
      </w:r>
    </w:p>
    <w:p w:rsidR="00D95A97" w:rsidRPr="006A7FD3" w:rsidRDefault="006A7FD3" w:rsidP="006A7FD3">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6A7FD3">
        <w:rPr>
          <w:rFonts w:ascii="Times New Roman" w:eastAsia="Times New Roman" w:hAnsi="Times New Roman" w:cs="Times New Roman"/>
          <w:sz w:val="28"/>
          <w:szCs w:val="28"/>
          <w:lang w:eastAsia="ru-RU"/>
        </w:rPr>
        <w:t xml:space="preserve">              </w:t>
      </w:r>
      <w:r w:rsidR="00E94906" w:rsidRPr="006A7FD3">
        <w:rPr>
          <w:rFonts w:ascii="Times New Roman" w:eastAsia="Times New Roman" w:hAnsi="Times New Roman" w:cs="Times New Roman"/>
          <w:sz w:val="28"/>
          <w:szCs w:val="28"/>
          <w:lang w:eastAsia="ru-RU"/>
        </w:rPr>
        <w:t>по недропользованию</w:t>
      </w:r>
    </w:p>
    <w:p w:rsidR="00D95A97" w:rsidRPr="006A7FD3" w:rsidRDefault="006A7FD3" w:rsidP="00E94906">
      <w:pPr>
        <w:autoSpaceDE w:val="0"/>
        <w:autoSpaceDN w:val="0"/>
        <w:adjustRightInd w:val="0"/>
        <w:spacing w:after="0" w:line="240" w:lineRule="auto"/>
        <w:ind w:left="5245"/>
        <w:jc w:val="center"/>
        <w:outlineLvl w:val="0"/>
        <w:rPr>
          <w:rFonts w:ascii="Times New Roman" w:eastAsia="Calibri" w:hAnsi="Times New Roman" w:cs="Times New Roman"/>
          <w:sz w:val="28"/>
          <w:szCs w:val="28"/>
          <w:lang w:eastAsia="ru-RU"/>
        </w:rPr>
      </w:pPr>
      <w:r w:rsidRPr="006A7FD3">
        <w:rPr>
          <w:rFonts w:ascii="Times New Roman" w:eastAsia="Calibri" w:hAnsi="Times New Roman" w:cs="Times New Roman"/>
          <w:sz w:val="28"/>
          <w:szCs w:val="28"/>
          <w:lang w:eastAsia="ru-RU"/>
        </w:rPr>
        <w:t xml:space="preserve">              </w:t>
      </w:r>
      <w:r w:rsidR="00D95A97" w:rsidRPr="006A7FD3">
        <w:rPr>
          <w:rFonts w:ascii="Times New Roman" w:eastAsia="Calibri" w:hAnsi="Times New Roman" w:cs="Times New Roman"/>
          <w:sz w:val="28"/>
          <w:szCs w:val="28"/>
          <w:lang w:eastAsia="ru-RU"/>
        </w:rPr>
        <w:t xml:space="preserve">от </w:t>
      </w:r>
      <w:r w:rsidR="00CD7BC3" w:rsidRPr="006A7FD3">
        <w:rPr>
          <w:rFonts w:ascii="Times New Roman" w:eastAsia="Calibri" w:hAnsi="Times New Roman" w:cs="Times New Roman"/>
          <w:sz w:val="28"/>
          <w:szCs w:val="28"/>
          <w:lang w:eastAsia="ru-RU"/>
        </w:rPr>
        <w:t>«</w:t>
      </w:r>
      <w:r w:rsidR="00D95A97" w:rsidRPr="006A7FD3">
        <w:rPr>
          <w:rFonts w:ascii="Times New Roman" w:eastAsia="Calibri" w:hAnsi="Times New Roman" w:cs="Times New Roman"/>
          <w:sz w:val="28"/>
          <w:szCs w:val="28"/>
          <w:lang w:eastAsia="ru-RU"/>
        </w:rPr>
        <w:t>___</w:t>
      </w:r>
      <w:r w:rsidR="00CD7BC3" w:rsidRPr="006A7FD3">
        <w:rPr>
          <w:rFonts w:ascii="Times New Roman" w:eastAsia="Calibri" w:hAnsi="Times New Roman" w:cs="Times New Roman"/>
          <w:sz w:val="28"/>
          <w:szCs w:val="28"/>
          <w:lang w:eastAsia="ru-RU"/>
        </w:rPr>
        <w:t>»</w:t>
      </w:r>
      <w:r w:rsidR="00D95A97" w:rsidRPr="006A7FD3">
        <w:rPr>
          <w:rFonts w:ascii="Times New Roman" w:eastAsia="Calibri" w:hAnsi="Times New Roman" w:cs="Times New Roman"/>
          <w:sz w:val="28"/>
          <w:szCs w:val="28"/>
          <w:lang w:eastAsia="ru-RU"/>
        </w:rPr>
        <w:t xml:space="preserve"> ________ 201_ г. № ___</w:t>
      </w:r>
    </w:p>
    <w:p w:rsidR="00D95A97" w:rsidRPr="006A7FD3" w:rsidRDefault="00D95A97" w:rsidP="00D95A9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95A97" w:rsidRPr="006A7FD3" w:rsidRDefault="00D95A97" w:rsidP="00D95A9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36"/>
      <w:bookmarkEnd w:id="0"/>
    </w:p>
    <w:p w:rsidR="00D95A97" w:rsidRPr="006A7FD3" w:rsidRDefault="00834DC3" w:rsidP="00D95A9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7FD3">
        <w:rPr>
          <w:rFonts w:ascii="Times New Roman" w:eastAsia="Times New Roman" w:hAnsi="Times New Roman" w:cs="Times New Roman"/>
          <w:sz w:val="28"/>
          <w:szCs w:val="28"/>
          <w:lang w:eastAsia="ru-RU"/>
        </w:rPr>
        <w:t>Административный регламент</w:t>
      </w:r>
    </w:p>
    <w:p w:rsidR="00F50A72" w:rsidRDefault="006A7FD3" w:rsidP="00B932E2">
      <w:pPr>
        <w:pStyle w:val="ConsPlusTitle"/>
        <w:jc w:val="center"/>
        <w:rPr>
          <w:rFonts w:ascii="Times New Roman" w:hAnsi="Times New Roman" w:cs="Times New Roman"/>
          <w:b w:val="0"/>
          <w:sz w:val="28"/>
          <w:szCs w:val="28"/>
        </w:rPr>
      </w:pPr>
      <w:r w:rsidRPr="006A7FD3">
        <w:rPr>
          <w:rFonts w:ascii="Times New Roman" w:hAnsi="Times New Roman" w:cs="Times New Roman"/>
          <w:b w:val="0"/>
          <w:sz w:val="28"/>
          <w:szCs w:val="28"/>
        </w:rPr>
        <w:t>предоставления Ф</w:t>
      </w:r>
      <w:r w:rsidR="00834DC3" w:rsidRPr="006A7FD3">
        <w:rPr>
          <w:rFonts w:ascii="Times New Roman" w:hAnsi="Times New Roman" w:cs="Times New Roman"/>
          <w:b w:val="0"/>
          <w:sz w:val="28"/>
          <w:szCs w:val="28"/>
        </w:rPr>
        <w:t>едеральным агентством по недропользованию государственной услуги по организации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B932E2" w:rsidRPr="00B932E2" w:rsidRDefault="00B932E2" w:rsidP="00B932E2">
      <w:pPr>
        <w:pStyle w:val="ConsPlusTitle"/>
        <w:jc w:val="center"/>
        <w:rPr>
          <w:rFonts w:ascii="Times New Roman" w:hAnsi="Times New Roman" w:cs="Times New Roman"/>
          <w:b w:val="0"/>
          <w:sz w:val="28"/>
          <w:szCs w:val="28"/>
        </w:rPr>
      </w:pPr>
    </w:p>
    <w:p w:rsidR="00741000" w:rsidRPr="006A7FD3" w:rsidRDefault="00741000" w:rsidP="00741000">
      <w:pPr>
        <w:autoSpaceDE w:val="0"/>
        <w:autoSpaceDN w:val="0"/>
        <w:adjustRightInd w:val="0"/>
        <w:spacing w:after="0" w:line="240" w:lineRule="auto"/>
        <w:jc w:val="center"/>
        <w:outlineLvl w:val="0"/>
        <w:rPr>
          <w:rFonts w:ascii="Times New Roman" w:hAnsi="Times New Roman" w:cs="Times New Roman"/>
          <w:bCs/>
          <w:sz w:val="28"/>
          <w:szCs w:val="28"/>
        </w:rPr>
      </w:pPr>
      <w:r w:rsidRPr="006A7FD3">
        <w:rPr>
          <w:rFonts w:ascii="Times New Roman" w:hAnsi="Times New Roman" w:cs="Times New Roman"/>
          <w:bCs/>
          <w:sz w:val="28"/>
          <w:szCs w:val="28"/>
        </w:rPr>
        <w:t>I. Общие положения</w:t>
      </w:r>
    </w:p>
    <w:p w:rsidR="00741000" w:rsidRPr="006A7FD3" w:rsidRDefault="00741000" w:rsidP="00741000">
      <w:pPr>
        <w:autoSpaceDE w:val="0"/>
        <w:autoSpaceDN w:val="0"/>
        <w:adjustRightInd w:val="0"/>
        <w:spacing w:after="0" w:line="240" w:lineRule="auto"/>
        <w:ind w:firstLine="709"/>
        <w:jc w:val="both"/>
        <w:rPr>
          <w:rFonts w:ascii="Times New Roman" w:hAnsi="Times New Roman" w:cs="Times New Roman"/>
          <w:sz w:val="28"/>
          <w:szCs w:val="28"/>
        </w:rPr>
      </w:pPr>
    </w:p>
    <w:p w:rsidR="00741000" w:rsidRPr="006A7FD3" w:rsidRDefault="00741000" w:rsidP="00741000">
      <w:pPr>
        <w:autoSpaceDE w:val="0"/>
        <w:autoSpaceDN w:val="0"/>
        <w:adjustRightInd w:val="0"/>
        <w:spacing w:after="0" w:line="240" w:lineRule="auto"/>
        <w:jc w:val="center"/>
        <w:outlineLvl w:val="1"/>
        <w:rPr>
          <w:rFonts w:ascii="Times New Roman" w:hAnsi="Times New Roman" w:cs="Times New Roman"/>
          <w:bCs/>
          <w:sz w:val="28"/>
          <w:szCs w:val="28"/>
        </w:rPr>
      </w:pPr>
      <w:r w:rsidRPr="006A7FD3">
        <w:rPr>
          <w:rFonts w:ascii="Times New Roman" w:hAnsi="Times New Roman" w:cs="Times New Roman"/>
          <w:bCs/>
          <w:sz w:val="28"/>
          <w:szCs w:val="28"/>
        </w:rPr>
        <w:t>Предмет регулирования регламента</w:t>
      </w:r>
    </w:p>
    <w:p w:rsidR="00741000" w:rsidRPr="006A7FD3" w:rsidRDefault="00741000" w:rsidP="00741000">
      <w:pPr>
        <w:autoSpaceDE w:val="0"/>
        <w:autoSpaceDN w:val="0"/>
        <w:adjustRightInd w:val="0"/>
        <w:spacing w:after="0" w:line="240" w:lineRule="auto"/>
        <w:ind w:firstLine="709"/>
        <w:jc w:val="both"/>
        <w:rPr>
          <w:rFonts w:ascii="Times New Roman" w:hAnsi="Times New Roman" w:cs="Times New Roman"/>
          <w:sz w:val="28"/>
          <w:szCs w:val="28"/>
        </w:rPr>
      </w:pPr>
    </w:p>
    <w:p w:rsidR="00C07C4B" w:rsidRPr="006A7FD3" w:rsidRDefault="009A3288" w:rsidP="009A328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6A7FD3">
        <w:rPr>
          <w:rFonts w:ascii="Times New Roman" w:hAnsi="Times New Roman" w:cs="Times New Roman"/>
          <w:sz w:val="28"/>
          <w:szCs w:val="28"/>
        </w:rPr>
        <w:t>1. </w:t>
      </w:r>
      <w:r w:rsidR="00741000" w:rsidRPr="006A7FD3">
        <w:rPr>
          <w:rFonts w:ascii="Times New Roman" w:hAnsi="Times New Roman" w:cs="Times New Roman"/>
          <w:sz w:val="28"/>
          <w:szCs w:val="28"/>
        </w:rPr>
        <w:t xml:space="preserve">Административный регламент </w:t>
      </w:r>
      <w:r w:rsidRPr="006A7FD3">
        <w:rPr>
          <w:rFonts w:ascii="Times New Roman" w:hAnsi="Times New Roman" w:cs="Times New Roman"/>
          <w:sz w:val="28"/>
          <w:szCs w:val="28"/>
        </w:rPr>
        <w:t xml:space="preserve">предоставления Федеральным агентством по недропользованию государственной услуги по организации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w:t>
      </w:r>
      <w:r w:rsidR="006A0A72">
        <w:rPr>
          <w:rFonts w:ascii="Times New Roman" w:hAnsi="Times New Roman" w:cs="Times New Roman"/>
          <w:sz w:val="28"/>
          <w:szCs w:val="28"/>
        </w:rPr>
        <w:br/>
      </w:r>
      <w:r w:rsidR="00741000" w:rsidRPr="006A7FD3">
        <w:rPr>
          <w:rFonts w:ascii="Times New Roman" w:hAnsi="Times New Roman" w:cs="Times New Roman"/>
          <w:sz w:val="28"/>
          <w:szCs w:val="28"/>
        </w:rPr>
        <w:t>(далее - Административный регламент) определяет сроки и последовательность административных процедур (административных действий) Федерального агентства по недропользованию (далее - Роснедра) и его территориальных органов</w:t>
      </w:r>
      <w:r w:rsidR="00C07C4B" w:rsidRPr="006A7FD3">
        <w:rPr>
          <w:rFonts w:ascii="Times New Roman" w:hAnsi="Times New Roman" w:cs="Times New Roman"/>
          <w:sz w:val="28"/>
          <w:szCs w:val="28"/>
        </w:rPr>
        <w:t xml:space="preserve">,  Федерального государственного казенного учреждения </w:t>
      </w:r>
      <w:r w:rsidR="00CD7BC3" w:rsidRPr="006A7FD3">
        <w:rPr>
          <w:rFonts w:ascii="Times New Roman" w:hAnsi="Times New Roman" w:cs="Times New Roman"/>
          <w:sz w:val="28"/>
          <w:szCs w:val="28"/>
        </w:rPr>
        <w:t>«</w:t>
      </w:r>
      <w:r w:rsidR="00C07C4B"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C07C4B" w:rsidRPr="006A7FD3">
        <w:rPr>
          <w:rFonts w:ascii="Times New Roman" w:hAnsi="Times New Roman" w:cs="Times New Roman"/>
          <w:sz w:val="28"/>
          <w:szCs w:val="28"/>
        </w:rPr>
        <w:t xml:space="preserve"> </w:t>
      </w:r>
      <w:r w:rsidR="006A0A72">
        <w:rPr>
          <w:rFonts w:ascii="Times New Roman" w:hAnsi="Times New Roman" w:cs="Times New Roman"/>
          <w:sz w:val="28"/>
          <w:szCs w:val="28"/>
        </w:rPr>
        <w:br/>
      </w:r>
      <w:r w:rsidR="00C07C4B" w:rsidRPr="006A7FD3">
        <w:rPr>
          <w:rFonts w:ascii="Times New Roman" w:hAnsi="Times New Roman" w:cs="Times New Roman"/>
          <w:sz w:val="28"/>
          <w:szCs w:val="28"/>
        </w:rPr>
        <w:t xml:space="preserve">(далее - ФГКУ </w:t>
      </w:r>
      <w:r w:rsidR="00CD7BC3" w:rsidRPr="006A7FD3">
        <w:rPr>
          <w:rFonts w:ascii="Times New Roman" w:hAnsi="Times New Roman" w:cs="Times New Roman"/>
          <w:sz w:val="28"/>
          <w:szCs w:val="28"/>
        </w:rPr>
        <w:t>«</w:t>
      </w:r>
      <w:r w:rsidR="00C07C4B"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C07C4B" w:rsidRPr="006A7FD3">
        <w:rPr>
          <w:rFonts w:ascii="Times New Roman" w:hAnsi="Times New Roman" w:cs="Times New Roman"/>
          <w:sz w:val="28"/>
          <w:szCs w:val="28"/>
        </w:rPr>
        <w:t xml:space="preserve">) при организации экспертизы </w:t>
      </w:r>
      <w:r w:rsidR="00457D67" w:rsidRPr="006A7FD3">
        <w:rPr>
          <w:rFonts w:ascii="Times New Roman" w:hAnsi="Times New Roman" w:cs="Times New Roman"/>
          <w:sz w:val="28"/>
          <w:szCs w:val="28"/>
        </w:rPr>
        <w:t>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r w:rsidR="00511FAE" w:rsidRPr="006A7FD3">
        <w:rPr>
          <w:rFonts w:ascii="Times New Roman" w:hAnsi="Times New Roman" w:cs="Times New Roman"/>
          <w:sz w:val="28"/>
          <w:szCs w:val="28"/>
        </w:rPr>
        <w:t xml:space="preserve"> </w:t>
      </w:r>
      <w:r w:rsidR="006A0A72">
        <w:rPr>
          <w:rFonts w:ascii="Times New Roman" w:hAnsi="Times New Roman" w:cs="Times New Roman"/>
          <w:sz w:val="28"/>
          <w:szCs w:val="28"/>
        </w:rPr>
        <w:br/>
      </w:r>
      <w:r w:rsidR="00511FAE" w:rsidRPr="006A7FD3">
        <w:rPr>
          <w:rFonts w:ascii="Times New Roman" w:hAnsi="Times New Roman" w:cs="Times New Roman"/>
          <w:sz w:val="28"/>
          <w:szCs w:val="28"/>
        </w:rPr>
        <w:t>(далее - экспертиза проектной документации на геологическое изучение недр)</w:t>
      </w:r>
      <w:r w:rsidR="00457D67" w:rsidRPr="006A7FD3">
        <w:rPr>
          <w:rFonts w:ascii="Times New Roman" w:hAnsi="Times New Roman" w:cs="Times New Roman"/>
          <w:sz w:val="28"/>
          <w:szCs w:val="28"/>
        </w:rPr>
        <w:t>.</w:t>
      </w:r>
    </w:p>
    <w:p w:rsidR="006C5E0F" w:rsidRPr="006A7FD3" w:rsidRDefault="006C5E0F" w:rsidP="009A3288">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741000" w:rsidRPr="006A7FD3" w:rsidRDefault="00741000" w:rsidP="00457D67">
      <w:pPr>
        <w:autoSpaceDE w:val="0"/>
        <w:autoSpaceDN w:val="0"/>
        <w:adjustRightInd w:val="0"/>
        <w:spacing w:after="0" w:line="240" w:lineRule="auto"/>
        <w:jc w:val="center"/>
        <w:outlineLvl w:val="1"/>
        <w:rPr>
          <w:rFonts w:ascii="Times New Roman" w:hAnsi="Times New Roman" w:cs="Times New Roman"/>
          <w:bCs/>
          <w:sz w:val="28"/>
          <w:szCs w:val="28"/>
        </w:rPr>
      </w:pPr>
      <w:r w:rsidRPr="006A7FD3">
        <w:rPr>
          <w:rFonts w:ascii="Times New Roman" w:hAnsi="Times New Roman" w:cs="Times New Roman"/>
          <w:bCs/>
          <w:sz w:val="28"/>
          <w:szCs w:val="28"/>
        </w:rPr>
        <w:t>Круг заявителей</w:t>
      </w:r>
    </w:p>
    <w:p w:rsidR="00741000" w:rsidRPr="006A7FD3" w:rsidRDefault="00741000" w:rsidP="009A3288">
      <w:pPr>
        <w:autoSpaceDE w:val="0"/>
        <w:autoSpaceDN w:val="0"/>
        <w:adjustRightInd w:val="0"/>
        <w:spacing w:after="0" w:line="240" w:lineRule="auto"/>
        <w:ind w:firstLine="709"/>
        <w:jc w:val="both"/>
        <w:rPr>
          <w:rFonts w:ascii="Times New Roman" w:hAnsi="Times New Roman" w:cs="Times New Roman"/>
          <w:sz w:val="28"/>
          <w:szCs w:val="28"/>
        </w:rPr>
      </w:pPr>
    </w:p>
    <w:p w:rsidR="00F0555E" w:rsidRPr="006A7FD3" w:rsidRDefault="00741000" w:rsidP="00F0555E">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2.</w:t>
      </w:r>
      <w:r w:rsidR="00957808" w:rsidRPr="006A7FD3">
        <w:rPr>
          <w:rFonts w:ascii="Times New Roman" w:hAnsi="Times New Roman" w:cs="Times New Roman"/>
          <w:sz w:val="28"/>
          <w:szCs w:val="28"/>
        </w:rPr>
        <w:t> </w:t>
      </w:r>
      <w:r w:rsidRPr="006A7FD3">
        <w:rPr>
          <w:rFonts w:ascii="Times New Roman" w:hAnsi="Times New Roman" w:cs="Times New Roman"/>
          <w:sz w:val="28"/>
          <w:szCs w:val="28"/>
        </w:rPr>
        <w:t xml:space="preserve">Государственная услуга по </w:t>
      </w:r>
      <w:r w:rsidR="00457D67" w:rsidRPr="006A7FD3">
        <w:rPr>
          <w:rFonts w:ascii="Times New Roman" w:hAnsi="Times New Roman" w:cs="Times New Roman"/>
          <w:sz w:val="28"/>
          <w:szCs w:val="28"/>
        </w:rPr>
        <w:t xml:space="preserve">организации экспертизы проектной документации </w:t>
      </w:r>
      <w:r w:rsidR="00511FAE" w:rsidRPr="006A7FD3">
        <w:rPr>
          <w:rFonts w:ascii="Times New Roman" w:hAnsi="Times New Roman" w:cs="Times New Roman"/>
          <w:sz w:val="28"/>
          <w:szCs w:val="28"/>
        </w:rPr>
        <w:t xml:space="preserve">на геологическое изучение недр </w:t>
      </w:r>
      <w:r w:rsidRPr="006A7FD3">
        <w:rPr>
          <w:rFonts w:ascii="Times New Roman" w:hAnsi="Times New Roman" w:cs="Times New Roman"/>
          <w:sz w:val="28"/>
          <w:szCs w:val="28"/>
        </w:rPr>
        <w:t xml:space="preserve">предоставляется </w:t>
      </w:r>
      <w:r w:rsidR="00E94906" w:rsidRPr="006A7FD3">
        <w:rPr>
          <w:rFonts w:ascii="Times New Roman" w:hAnsi="Times New Roman" w:cs="Times New Roman"/>
          <w:sz w:val="28"/>
          <w:szCs w:val="28"/>
        </w:rPr>
        <w:t>пользователям недр по</w:t>
      </w:r>
      <w:r w:rsidR="00F0555E" w:rsidRPr="006A7FD3">
        <w:rPr>
          <w:rFonts w:ascii="Times New Roman" w:hAnsi="Times New Roman" w:cs="Times New Roman"/>
          <w:sz w:val="28"/>
          <w:szCs w:val="28"/>
        </w:rPr>
        <w:t xml:space="preserve"> лицензии на пользование недрами</w:t>
      </w:r>
      <w:r w:rsidR="006668BB" w:rsidRPr="006A7FD3">
        <w:rPr>
          <w:rFonts w:ascii="Times New Roman" w:hAnsi="Times New Roman" w:cs="Times New Roman"/>
          <w:sz w:val="28"/>
          <w:szCs w:val="28"/>
        </w:rPr>
        <w:t>,</w:t>
      </w:r>
      <w:r w:rsidR="00E94906" w:rsidRPr="006A7FD3">
        <w:t xml:space="preserve"> </w:t>
      </w:r>
      <w:r w:rsidR="00E94906" w:rsidRPr="006A7FD3">
        <w:rPr>
          <w:rFonts w:ascii="Times New Roman" w:hAnsi="Times New Roman" w:cs="Times New Roman"/>
          <w:sz w:val="28"/>
          <w:szCs w:val="28"/>
        </w:rPr>
        <w:t>осуществляющими проведение работ по геологическому изучению недр на участке недр за счет собственных (в том числе привлеченных) средств</w:t>
      </w:r>
      <w:r w:rsidR="006668BB" w:rsidRPr="006A7FD3">
        <w:rPr>
          <w:rFonts w:ascii="Times New Roman" w:hAnsi="Times New Roman" w:cs="Times New Roman"/>
          <w:sz w:val="28"/>
          <w:szCs w:val="28"/>
        </w:rPr>
        <w:t>,</w:t>
      </w:r>
      <w:r w:rsidR="00F0555E" w:rsidRPr="006A7FD3">
        <w:rPr>
          <w:rFonts w:ascii="Times New Roman" w:hAnsi="Times New Roman" w:cs="Times New Roman"/>
          <w:sz w:val="28"/>
          <w:szCs w:val="28"/>
        </w:rPr>
        <w:t xml:space="preserve"> и (или) исполнителям работ по государственному контракту на выполнение работ по геологическому изучению недр </w:t>
      </w:r>
      <w:r w:rsidR="00E94906" w:rsidRPr="006A7FD3">
        <w:rPr>
          <w:rFonts w:ascii="Times New Roman" w:hAnsi="Times New Roman" w:cs="Times New Roman"/>
          <w:sz w:val="28"/>
          <w:szCs w:val="28"/>
        </w:rPr>
        <w:t xml:space="preserve">(в том числе региональному), заключенному в соответствии с Федеральным законом от 5 апреля 2013 года </w:t>
      </w:r>
      <w:r w:rsidR="008262AB">
        <w:rPr>
          <w:rFonts w:ascii="Times New Roman" w:hAnsi="Times New Roman" w:cs="Times New Roman"/>
          <w:sz w:val="28"/>
          <w:szCs w:val="28"/>
        </w:rPr>
        <w:br/>
      </w:r>
      <w:r w:rsidR="00E94906" w:rsidRPr="006A7FD3">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w:t>
      </w:r>
      <w:r w:rsidR="00867D04">
        <w:rPr>
          <w:rFonts w:ascii="Times New Roman" w:hAnsi="Times New Roman" w:cs="Times New Roman"/>
          <w:sz w:val="28"/>
          <w:szCs w:val="28"/>
        </w:rPr>
        <w:t>Федерации, 2013, № 14, ст. 1652, № 27, ст. 3480,</w:t>
      </w:r>
      <w:r w:rsidR="00E94906" w:rsidRPr="006A7FD3">
        <w:rPr>
          <w:rFonts w:ascii="Times New Roman" w:hAnsi="Times New Roman" w:cs="Times New Roman"/>
          <w:sz w:val="28"/>
          <w:szCs w:val="28"/>
        </w:rPr>
        <w:t xml:space="preserve"> № 52, ст. 6961; 2014, </w:t>
      </w:r>
      <w:r w:rsidR="00867D04">
        <w:rPr>
          <w:rFonts w:ascii="Times New Roman" w:hAnsi="Times New Roman" w:cs="Times New Roman"/>
          <w:sz w:val="28"/>
          <w:szCs w:val="28"/>
        </w:rPr>
        <w:br/>
      </w:r>
      <w:r w:rsidR="00A33A32">
        <w:rPr>
          <w:rFonts w:ascii="Times New Roman" w:hAnsi="Times New Roman" w:cs="Times New Roman"/>
          <w:sz w:val="28"/>
          <w:szCs w:val="28"/>
        </w:rPr>
        <w:lastRenderedPageBreak/>
        <w:t>№ 23, ст. 2925,</w:t>
      </w:r>
      <w:r w:rsidR="00E94906" w:rsidRPr="006A7FD3">
        <w:rPr>
          <w:rFonts w:ascii="Times New Roman" w:hAnsi="Times New Roman" w:cs="Times New Roman"/>
          <w:sz w:val="28"/>
          <w:szCs w:val="28"/>
        </w:rPr>
        <w:t xml:space="preserve"> № 30, ст. 4225, № 48, ст. 6637, № </w:t>
      </w:r>
      <w:r w:rsidR="00A33A32">
        <w:rPr>
          <w:rFonts w:ascii="Times New Roman" w:hAnsi="Times New Roman" w:cs="Times New Roman"/>
          <w:sz w:val="28"/>
          <w:szCs w:val="28"/>
        </w:rPr>
        <w:t>49, ст. 6925; 2015, № 1, ст. 11, ст. 51, ст. 72,</w:t>
      </w:r>
      <w:r w:rsidR="00E94906" w:rsidRPr="006A7FD3">
        <w:rPr>
          <w:rFonts w:ascii="Times New Roman" w:hAnsi="Times New Roman" w:cs="Times New Roman"/>
          <w:sz w:val="28"/>
          <w:szCs w:val="28"/>
        </w:rPr>
        <w:t xml:space="preserve"> № 10, ст. 1393, ст. 14</w:t>
      </w:r>
      <w:r w:rsidR="00A33A32">
        <w:rPr>
          <w:rFonts w:ascii="Times New Roman" w:hAnsi="Times New Roman" w:cs="Times New Roman"/>
          <w:sz w:val="28"/>
          <w:szCs w:val="28"/>
        </w:rPr>
        <w:t>18, № 14, ст. 2022, № 27, ст. 3979, ст. 4001,</w:t>
      </w:r>
      <w:r w:rsidR="00E94906" w:rsidRPr="006A7FD3">
        <w:rPr>
          <w:rFonts w:ascii="Times New Roman" w:hAnsi="Times New Roman" w:cs="Times New Roman"/>
          <w:sz w:val="28"/>
          <w:szCs w:val="28"/>
        </w:rPr>
        <w:t xml:space="preserve"> № 29, ст. 4342, ст. 4346, ст. 4352, ст. 4353, ст. </w:t>
      </w:r>
      <w:r w:rsidR="00A33A32">
        <w:rPr>
          <w:rFonts w:ascii="Times New Roman" w:hAnsi="Times New Roman" w:cs="Times New Roman"/>
          <w:sz w:val="28"/>
          <w:szCs w:val="28"/>
        </w:rPr>
        <w:t>4375; 2016, № 1, ст. 10, ст. 89, № 11, ст. 1493,</w:t>
      </w:r>
      <w:r w:rsidR="00E94906" w:rsidRPr="006A7FD3">
        <w:rPr>
          <w:rFonts w:ascii="Times New Roman" w:hAnsi="Times New Roman" w:cs="Times New Roman"/>
          <w:sz w:val="28"/>
          <w:szCs w:val="28"/>
        </w:rPr>
        <w:t xml:space="preserve"> № 15, </w:t>
      </w:r>
      <w:r w:rsidR="00A33A32">
        <w:rPr>
          <w:rFonts w:ascii="Times New Roman" w:hAnsi="Times New Roman" w:cs="Times New Roman"/>
          <w:sz w:val="28"/>
          <w:szCs w:val="28"/>
        </w:rPr>
        <w:br/>
        <w:t>ст. 2058, ст. 2066, № 23, ст. 3291, № 26, ст. 3872, ст. 3890,</w:t>
      </w:r>
      <w:r w:rsidR="0034433A">
        <w:rPr>
          <w:rFonts w:ascii="Times New Roman" w:hAnsi="Times New Roman" w:cs="Times New Roman"/>
          <w:sz w:val="28"/>
          <w:szCs w:val="28"/>
        </w:rPr>
        <w:t xml:space="preserve"> № 27,</w:t>
      </w:r>
      <w:r w:rsidR="00E94906" w:rsidRPr="006A7FD3">
        <w:rPr>
          <w:rFonts w:ascii="Times New Roman" w:hAnsi="Times New Roman" w:cs="Times New Roman"/>
          <w:sz w:val="28"/>
          <w:szCs w:val="28"/>
        </w:rPr>
        <w:t xml:space="preserve"> ст. 4199, </w:t>
      </w:r>
      <w:r w:rsidR="0034433A" w:rsidRPr="006A7FD3">
        <w:rPr>
          <w:rFonts w:ascii="Times New Roman" w:hAnsi="Times New Roman" w:cs="Times New Roman"/>
          <w:sz w:val="28"/>
          <w:szCs w:val="28"/>
        </w:rPr>
        <w:t>ст. 4247</w:t>
      </w:r>
      <w:r w:rsidR="0034433A">
        <w:rPr>
          <w:rFonts w:ascii="Times New Roman" w:hAnsi="Times New Roman" w:cs="Times New Roman"/>
          <w:sz w:val="28"/>
          <w:szCs w:val="28"/>
        </w:rPr>
        <w:t>,</w:t>
      </w:r>
      <w:r w:rsidR="00D973D6">
        <w:rPr>
          <w:rFonts w:ascii="Times New Roman" w:hAnsi="Times New Roman" w:cs="Times New Roman"/>
          <w:sz w:val="28"/>
          <w:szCs w:val="28"/>
        </w:rPr>
        <w:t xml:space="preserve"> </w:t>
      </w:r>
      <w:r w:rsidR="00F4572C">
        <w:rPr>
          <w:rFonts w:ascii="Times New Roman" w:hAnsi="Times New Roman" w:cs="Times New Roman"/>
          <w:sz w:val="28"/>
          <w:szCs w:val="28"/>
        </w:rPr>
        <w:br/>
      </w:r>
      <w:r w:rsidR="00D973D6">
        <w:rPr>
          <w:rFonts w:ascii="Times New Roman" w:hAnsi="Times New Roman" w:cs="Times New Roman"/>
          <w:sz w:val="28"/>
          <w:szCs w:val="28"/>
        </w:rPr>
        <w:t xml:space="preserve">ст. 4253, ст. 4254, </w:t>
      </w:r>
      <w:r w:rsidR="00E94906" w:rsidRPr="006A7FD3">
        <w:rPr>
          <w:rFonts w:ascii="Times New Roman" w:hAnsi="Times New Roman" w:cs="Times New Roman"/>
          <w:sz w:val="28"/>
          <w:szCs w:val="28"/>
        </w:rPr>
        <w:t>ст. 4298</w:t>
      </w:r>
      <w:r w:rsidR="00D973D6">
        <w:rPr>
          <w:rFonts w:ascii="Times New Roman" w:hAnsi="Times New Roman" w:cs="Times New Roman"/>
          <w:sz w:val="28"/>
          <w:szCs w:val="28"/>
        </w:rPr>
        <w:t xml:space="preserve">; 2017, № 1, ст. 15, ст. 30, ст. 41, № 9, ст. 1277, № 14, </w:t>
      </w:r>
      <w:r w:rsidR="00F4572C">
        <w:rPr>
          <w:rFonts w:ascii="Times New Roman" w:hAnsi="Times New Roman" w:cs="Times New Roman"/>
          <w:sz w:val="28"/>
          <w:szCs w:val="28"/>
        </w:rPr>
        <w:br/>
      </w:r>
      <w:r w:rsidR="00D973D6">
        <w:rPr>
          <w:rFonts w:ascii="Times New Roman" w:hAnsi="Times New Roman" w:cs="Times New Roman"/>
          <w:sz w:val="28"/>
          <w:szCs w:val="28"/>
        </w:rPr>
        <w:t xml:space="preserve">ст. 1995, ст. 2004, № 18, ст. 2660, № 24, ст. 3475, ст. 3477, № 31, ст. 4747, ст. 4760, </w:t>
      </w:r>
      <w:r w:rsidR="00F4572C">
        <w:rPr>
          <w:rFonts w:ascii="Times New Roman" w:hAnsi="Times New Roman" w:cs="Times New Roman"/>
          <w:sz w:val="28"/>
          <w:szCs w:val="28"/>
        </w:rPr>
        <w:br/>
      </w:r>
      <w:r w:rsidR="00D973D6">
        <w:rPr>
          <w:rFonts w:ascii="Times New Roman" w:hAnsi="Times New Roman" w:cs="Times New Roman"/>
          <w:sz w:val="28"/>
          <w:szCs w:val="28"/>
        </w:rPr>
        <w:t>ст. 4780, ст. 4816; 2018, № 1, ст. 59, ст. 87, ст. 88, ст. 90, № 18, ст. 2578, № 27, ст. 3957, № 31, ст. 4861, № 32, ст. 5104</w:t>
      </w:r>
      <w:r w:rsidR="00E94906" w:rsidRPr="006A7FD3">
        <w:rPr>
          <w:rFonts w:ascii="Times New Roman" w:hAnsi="Times New Roman" w:cs="Times New Roman"/>
          <w:sz w:val="28"/>
          <w:szCs w:val="28"/>
        </w:rPr>
        <w:t xml:space="preserve">) </w:t>
      </w:r>
      <w:r w:rsidR="00F0555E" w:rsidRPr="006A7FD3">
        <w:rPr>
          <w:rFonts w:ascii="Times New Roman" w:hAnsi="Times New Roman" w:cs="Times New Roman"/>
          <w:sz w:val="28"/>
          <w:szCs w:val="28"/>
        </w:rPr>
        <w:t>и (или) гос</w:t>
      </w:r>
      <w:r w:rsidR="00CA6A17" w:rsidRPr="006A7FD3">
        <w:rPr>
          <w:rFonts w:ascii="Times New Roman" w:hAnsi="Times New Roman" w:cs="Times New Roman"/>
          <w:sz w:val="28"/>
          <w:szCs w:val="28"/>
        </w:rPr>
        <w:t>ударственным (бюджетным или автономным</w:t>
      </w:r>
      <w:r w:rsidR="00F0555E" w:rsidRPr="006A7FD3">
        <w:rPr>
          <w:rFonts w:ascii="Times New Roman" w:hAnsi="Times New Roman" w:cs="Times New Roman"/>
          <w:sz w:val="28"/>
          <w:szCs w:val="28"/>
        </w:rPr>
        <w:t xml:space="preserve">) учреждениям, находящимся в ведении </w:t>
      </w:r>
      <w:r w:rsidR="00630A96" w:rsidRPr="006A7FD3">
        <w:rPr>
          <w:rFonts w:ascii="Times New Roman" w:hAnsi="Times New Roman" w:cs="Times New Roman"/>
          <w:sz w:val="28"/>
          <w:szCs w:val="28"/>
        </w:rPr>
        <w:t>Роснедр</w:t>
      </w:r>
      <w:r w:rsidR="00F0555E" w:rsidRPr="006A7FD3">
        <w:rPr>
          <w:rFonts w:ascii="Times New Roman" w:hAnsi="Times New Roman" w:cs="Times New Roman"/>
          <w:sz w:val="28"/>
          <w:szCs w:val="28"/>
        </w:rPr>
        <w:t xml:space="preserve"> и осуществляющим проведение мероприятий по государственному геологическому изучению недр на основании государственного задания (далее - заявители).</w:t>
      </w:r>
    </w:p>
    <w:p w:rsidR="00741000" w:rsidRPr="006A7FD3" w:rsidRDefault="00741000" w:rsidP="00741000">
      <w:pPr>
        <w:autoSpaceDE w:val="0"/>
        <w:autoSpaceDN w:val="0"/>
        <w:adjustRightInd w:val="0"/>
        <w:spacing w:after="0" w:line="240" w:lineRule="auto"/>
        <w:ind w:firstLine="709"/>
        <w:jc w:val="both"/>
        <w:rPr>
          <w:rFonts w:ascii="Times New Roman" w:hAnsi="Times New Roman" w:cs="Times New Roman"/>
          <w:sz w:val="28"/>
          <w:szCs w:val="28"/>
        </w:rPr>
      </w:pPr>
    </w:p>
    <w:p w:rsidR="00741000" w:rsidRPr="006A7FD3" w:rsidRDefault="00741000" w:rsidP="00741000">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6A7FD3">
        <w:rPr>
          <w:rFonts w:ascii="Times New Roman" w:hAnsi="Times New Roman" w:cs="Times New Roman"/>
          <w:bCs/>
          <w:sz w:val="28"/>
          <w:szCs w:val="28"/>
        </w:rPr>
        <w:t>Требования к порядку информирования о предоставлении</w:t>
      </w:r>
    </w:p>
    <w:p w:rsidR="00741000" w:rsidRPr="006A7FD3" w:rsidRDefault="00741000" w:rsidP="00741000">
      <w:pPr>
        <w:autoSpaceDE w:val="0"/>
        <w:autoSpaceDN w:val="0"/>
        <w:adjustRightInd w:val="0"/>
        <w:spacing w:after="0" w:line="240" w:lineRule="auto"/>
        <w:ind w:firstLine="709"/>
        <w:jc w:val="center"/>
        <w:rPr>
          <w:rFonts w:ascii="Times New Roman" w:hAnsi="Times New Roman" w:cs="Times New Roman"/>
          <w:bCs/>
          <w:sz w:val="28"/>
          <w:szCs w:val="28"/>
        </w:rPr>
      </w:pPr>
      <w:r w:rsidRPr="006A7FD3">
        <w:rPr>
          <w:rFonts w:ascii="Times New Roman" w:hAnsi="Times New Roman" w:cs="Times New Roman"/>
          <w:bCs/>
          <w:sz w:val="28"/>
          <w:szCs w:val="28"/>
        </w:rPr>
        <w:t>государственной услуги</w:t>
      </w:r>
    </w:p>
    <w:p w:rsidR="00781B6F" w:rsidRPr="006A7FD3" w:rsidRDefault="00781B6F" w:rsidP="00741000">
      <w:pPr>
        <w:autoSpaceDE w:val="0"/>
        <w:autoSpaceDN w:val="0"/>
        <w:adjustRightInd w:val="0"/>
        <w:spacing w:after="0" w:line="240" w:lineRule="auto"/>
        <w:ind w:firstLine="709"/>
        <w:jc w:val="both"/>
        <w:rPr>
          <w:rFonts w:ascii="Times New Roman" w:hAnsi="Times New Roman" w:cs="Times New Roman"/>
          <w:sz w:val="28"/>
          <w:szCs w:val="28"/>
        </w:rPr>
      </w:pP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3. Информирование о предоставлении государственной услуги Роснедрами, его территориальными органами и ФГКУ «Росгеолэкспертиза» осуществляется:</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а) посредством размещения информации, в том числе о месте нахождения Роснедр</w:t>
      </w:r>
      <w:r w:rsidR="00F133EE" w:rsidRPr="006A7FD3">
        <w:rPr>
          <w:rFonts w:ascii="Times New Roman" w:hAnsi="Times New Roman" w:cs="Times New Roman"/>
          <w:sz w:val="28"/>
          <w:szCs w:val="28"/>
        </w:rPr>
        <w:t xml:space="preserve">, </w:t>
      </w:r>
      <w:r w:rsidRPr="006A7FD3">
        <w:rPr>
          <w:rFonts w:ascii="Times New Roman" w:hAnsi="Times New Roman" w:cs="Times New Roman"/>
          <w:sz w:val="28"/>
          <w:szCs w:val="28"/>
        </w:rPr>
        <w:t>его территориальных органов</w:t>
      </w:r>
      <w:r w:rsidR="00F133EE" w:rsidRPr="006A7FD3">
        <w:rPr>
          <w:rFonts w:ascii="Times New Roman" w:hAnsi="Times New Roman" w:cs="Times New Roman"/>
          <w:sz w:val="28"/>
          <w:szCs w:val="28"/>
        </w:rPr>
        <w:t xml:space="preserve"> и ФГКУ «Росгеолэкспертиза»</w:t>
      </w:r>
      <w:r w:rsidRPr="006A7FD3">
        <w:rPr>
          <w:rFonts w:ascii="Times New Roman" w:hAnsi="Times New Roman" w:cs="Times New Roman"/>
          <w:sz w:val="28"/>
          <w:szCs w:val="28"/>
        </w:rPr>
        <w:t>,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r w:rsidR="00990EE9">
        <w:rPr>
          <w:rFonts w:ascii="Times New Roman" w:hAnsi="Times New Roman" w:cs="Times New Roman"/>
          <w:sz w:val="28"/>
          <w:szCs w:val="28"/>
        </w:rPr>
        <w:t>, ФГКУ «Росгеолэкспертиза»</w:t>
      </w:r>
      <w:r w:rsidRPr="006A7FD3">
        <w:rPr>
          <w:rFonts w:ascii="Times New Roman" w:hAnsi="Times New Roman" w:cs="Times New Roman"/>
          <w:sz w:val="28"/>
          <w:szCs w:val="28"/>
        </w:rPr>
        <w:t>;</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б) с использованием средств телефонной, факсимильной и электронной связи;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в) на официальных сайтах </w:t>
      </w:r>
      <w:r w:rsidR="00F133EE" w:rsidRPr="006A7FD3">
        <w:rPr>
          <w:rFonts w:ascii="Times New Roman" w:hAnsi="Times New Roman" w:cs="Times New Roman"/>
          <w:sz w:val="28"/>
          <w:szCs w:val="28"/>
        </w:rPr>
        <w:t>Роснедр</w:t>
      </w:r>
      <w:r w:rsidR="00F133EE" w:rsidRPr="002D2C7F">
        <w:rPr>
          <w:rFonts w:ascii="Times New Roman" w:hAnsi="Times New Roman" w:cs="Times New Roman"/>
          <w:sz w:val="28"/>
          <w:szCs w:val="28"/>
        </w:rPr>
        <w:t xml:space="preserve">, его территориальных органов и ФГКУ «Росгеолэкспертиза» </w:t>
      </w:r>
      <w:r w:rsidRPr="002D2C7F">
        <w:rPr>
          <w:rFonts w:ascii="Times New Roman" w:hAnsi="Times New Roman" w:cs="Times New Roman"/>
          <w:sz w:val="28"/>
          <w:szCs w:val="28"/>
        </w:rPr>
        <w:t>в информационно-телекоммуникационной сети «Интернет»;</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г) с использованием федеральной государственной информационной системы «Единый портал государственных и муниципальных услуг (функций)» (далее - </w:t>
      </w:r>
      <w:r w:rsidR="00D9543D" w:rsidRPr="006A7FD3">
        <w:rPr>
          <w:rFonts w:ascii="Times New Roman" w:hAnsi="Times New Roman" w:cs="Times New Roman"/>
          <w:sz w:val="28"/>
          <w:szCs w:val="28"/>
        </w:rPr>
        <w:t>е</w:t>
      </w:r>
      <w:r w:rsidRPr="006A7FD3">
        <w:rPr>
          <w:rFonts w:ascii="Times New Roman" w:hAnsi="Times New Roman" w:cs="Times New Roman"/>
          <w:sz w:val="28"/>
          <w:szCs w:val="28"/>
        </w:rPr>
        <w:t>диный портал государственных и муниципальных услуг).</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Стенды, содержащие информацию о графике приема заявителей, размещаются при входе в помещения Роснедр</w:t>
      </w:r>
      <w:r w:rsidR="00F133EE" w:rsidRPr="006A7FD3">
        <w:rPr>
          <w:rFonts w:ascii="Times New Roman" w:hAnsi="Times New Roman" w:cs="Times New Roman"/>
          <w:sz w:val="28"/>
          <w:szCs w:val="28"/>
        </w:rPr>
        <w:t xml:space="preserve">, </w:t>
      </w:r>
      <w:r w:rsidRPr="006A7FD3">
        <w:rPr>
          <w:rFonts w:ascii="Times New Roman" w:hAnsi="Times New Roman" w:cs="Times New Roman"/>
          <w:sz w:val="28"/>
          <w:szCs w:val="28"/>
        </w:rPr>
        <w:t>его территориальных органов</w:t>
      </w:r>
      <w:r w:rsidR="00F133EE" w:rsidRPr="006A7FD3">
        <w:rPr>
          <w:rFonts w:ascii="Times New Roman" w:hAnsi="Times New Roman" w:cs="Times New Roman"/>
          <w:sz w:val="28"/>
          <w:szCs w:val="28"/>
        </w:rPr>
        <w:t xml:space="preserve"> и ФГКУ «Росгеолэкспертиза»</w:t>
      </w:r>
      <w:r w:rsidRPr="006A7FD3">
        <w:rPr>
          <w:rFonts w:ascii="Times New Roman" w:hAnsi="Times New Roman" w:cs="Times New Roman"/>
          <w:sz w:val="28"/>
          <w:szCs w:val="28"/>
        </w:rPr>
        <w:t>.</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Раздаточные информационные материалы (брошюры, буклеты) находятся:</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помещениях Роснедр</w:t>
      </w:r>
      <w:r w:rsidR="00F133EE" w:rsidRPr="006A7FD3">
        <w:rPr>
          <w:rFonts w:ascii="Times New Roman" w:hAnsi="Times New Roman" w:cs="Times New Roman"/>
          <w:sz w:val="28"/>
          <w:szCs w:val="28"/>
        </w:rPr>
        <w:t>,</w:t>
      </w:r>
      <w:r w:rsidRPr="006A7FD3">
        <w:rPr>
          <w:rFonts w:ascii="Times New Roman" w:hAnsi="Times New Roman" w:cs="Times New Roman"/>
          <w:sz w:val="28"/>
          <w:szCs w:val="28"/>
        </w:rPr>
        <w:t xml:space="preserve"> его территориальных органов</w:t>
      </w:r>
      <w:r w:rsidR="00F133EE" w:rsidRPr="006A7FD3">
        <w:rPr>
          <w:rFonts w:ascii="Times New Roman" w:hAnsi="Times New Roman" w:cs="Times New Roman"/>
          <w:sz w:val="28"/>
          <w:szCs w:val="28"/>
        </w:rPr>
        <w:t xml:space="preserve"> и ФГКУ «Росгеолэкспертиза»</w:t>
      </w:r>
      <w:r w:rsidRPr="006A7FD3">
        <w:rPr>
          <w:rFonts w:ascii="Times New Roman" w:hAnsi="Times New Roman" w:cs="Times New Roman"/>
          <w:sz w:val="28"/>
          <w:szCs w:val="28"/>
        </w:rPr>
        <w:t>, предназначенных для приема заявителей:</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местах ожидания;</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местах заполнения документов;</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в местах получения информации о предоставлении государственной услуги в </w:t>
      </w:r>
      <w:r w:rsidR="00F133EE" w:rsidRPr="006A7FD3">
        <w:rPr>
          <w:rFonts w:ascii="Times New Roman" w:hAnsi="Times New Roman" w:cs="Times New Roman"/>
          <w:sz w:val="28"/>
          <w:szCs w:val="28"/>
        </w:rPr>
        <w:t>Роснедрах, его территориальных органах и ФГКУ «Росгеолэкспертиза»</w:t>
      </w:r>
      <w:r w:rsidRPr="006A7FD3">
        <w:rPr>
          <w:rFonts w:ascii="Times New Roman" w:hAnsi="Times New Roman" w:cs="Times New Roman"/>
          <w:sz w:val="28"/>
          <w:szCs w:val="28"/>
        </w:rPr>
        <w:t>.</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Информация по вопросам предоставления государственной услуги и о ходе предоставления указанной услуги предоставляется бесплатно.</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При информировании о ходе предоставления государственной услуги могут быть получены следующие сведения:</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lastRenderedPageBreak/>
        <w:t>а) о входящих номерах, под которыми зарегистрированы документы, и результатах их рассмотрения;</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о перечне документов, необходимых для получения государственной услуги;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г) о сроках предоставления государственной услуги;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д) о порядке, размере и основаниях взимания государственной пошлины или иной платы за предоставление государственной услуги.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Публичное информирование проводится в форме:</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устного информирования (радио или телевидение);</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письменного информирования (официальные сайты Роснедр</w:t>
      </w:r>
      <w:r w:rsidR="00AB17BA" w:rsidRPr="006A7FD3">
        <w:rPr>
          <w:rFonts w:ascii="Times New Roman" w:hAnsi="Times New Roman" w:cs="Times New Roman"/>
          <w:sz w:val="28"/>
          <w:szCs w:val="28"/>
        </w:rPr>
        <w:t>,</w:t>
      </w:r>
      <w:r w:rsidRPr="006A7FD3">
        <w:rPr>
          <w:rFonts w:ascii="Times New Roman" w:hAnsi="Times New Roman" w:cs="Times New Roman"/>
          <w:sz w:val="28"/>
          <w:szCs w:val="28"/>
        </w:rPr>
        <w:t xml:space="preserve"> его территориальных органов</w:t>
      </w:r>
      <w:r w:rsidR="00AB17BA" w:rsidRPr="006A7FD3">
        <w:rPr>
          <w:rFonts w:ascii="Times New Roman" w:hAnsi="Times New Roman" w:cs="Times New Roman"/>
          <w:sz w:val="28"/>
          <w:szCs w:val="28"/>
        </w:rPr>
        <w:t xml:space="preserve"> и ФГКУ «Росгеолэкспертиза»</w:t>
      </w:r>
      <w:r w:rsidRPr="006A7FD3">
        <w:rPr>
          <w:rFonts w:ascii="Times New Roman" w:hAnsi="Times New Roman" w:cs="Times New Roman"/>
          <w:sz w:val="28"/>
          <w:szCs w:val="28"/>
        </w:rPr>
        <w:t>, раздаточные информационные материалы, информационные стенды).</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Индивидуальное информирование проводится в форме:</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устного информирования (лично или по телефону);</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письменного информирования (по почте или по электронной почте, через официальные сайты Роснедр и его территориальных органов</w:t>
      </w:r>
      <w:r w:rsidR="00AB17BA" w:rsidRPr="006A7FD3">
        <w:rPr>
          <w:rFonts w:ascii="Times New Roman" w:hAnsi="Times New Roman" w:cs="Times New Roman"/>
          <w:sz w:val="28"/>
          <w:szCs w:val="28"/>
        </w:rPr>
        <w:t xml:space="preserve"> и ФГКУ «Росгеолэкспертиза»</w:t>
      </w:r>
      <w:r w:rsidRPr="006A7FD3">
        <w:rPr>
          <w:rFonts w:ascii="Times New Roman" w:hAnsi="Times New Roman" w:cs="Times New Roman"/>
          <w:sz w:val="28"/>
          <w:szCs w:val="28"/>
        </w:rPr>
        <w:t xml:space="preserve">, </w:t>
      </w:r>
      <w:r w:rsidR="009354CF" w:rsidRPr="006A7FD3">
        <w:rPr>
          <w:rFonts w:ascii="Times New Roman" w:hAnsi="Times New Roman" w:cs="Times New Roman"/>
          <w:sz w:val="28"/>
          <w:szCs w:val="28"/>
        </w:rPr>
        <w:t>е</w:t>
      </w:r>
      <w:r w:rsidRPr="006A7FD3">
        <w:rPr>
          <w:rFonts w:ascii="Times New Roman" w:hAnsi="Times New Roman" w:cs="Times New Roman"/>
          <w:sz w:val="28"/>
          <w:szCs w:val="28"/>
        </w:rPr>
        <w:t>диный портал государственных и муниципальных услуг).</w:t>
      </w:r>
    </w:p>
    <w:p w:rsidR="00015A83" w:rsidRPr="006A7FD3" w:rsidRDefault="0054289C"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4. </w:t>
      </w:r>
      <w:r w:rsidR="00015A83" w:rsidRPr="006A7FD3">
        <w:rPr>
          <w:rFonts w:ascii="Times New Roman" w:hAnsi="Times New Roman" w:cs="Times New Roman"/>
          <w:sz w:val="28"/>
          <w:szCs w:val="28"/>
        </w:rPr>
        <w:t>На информационных стендах в помещениях Роснедр</w:t>
      </w:r>
      <w:r w:rsidR="00D9543D" w:rsidRPr="006A7FD3">
        <w:rPr>
          <w:rFonts w:ascii="Times New Roman" w:hAnsi="Times New Roman" w:cs="Times New Roman"/>
          <w:sz w:val="28"/>
          <w:szCs w:val="28"/>
        </w:rPr>
        <w:t>,</w:t>
      </w:r>
      <w:r w:rsidR="00015A83" w:rsidRPr="006A7FD3">
        <w:rPr>
          <w:rFonts w:ascii="Times New Roman" w:hAnsi="Times New Roman" w:cs="Times New Roman"/>
          <w:sz w:val="28"/>
          <w:szCs w:val="28"/>
        </w:rPr>
        <w:t xml:space="preserve"> его территориальных органов</w:t>
      </w:r>
      <w:r w:rsidR="00D9543D" w:rsidRPr="006A7FD3">
        <w:rPr>
          <w:rFonts w:ascii="Times New Roman" w:hAnsi="Times New Roman" w:cs="Times New Roman"/>
          <w:sz w:val="28"/>
          <w:szCs w:val="28"/>
        </w:rPr>
        <w:t xml:space="preserve"> и ФГКУ «Росгеолэкспертиза»</w:t>
      </w:r>
      <w:r w:rsidR="00015A83" w:rsidRPr="006A7FD3">
        <w:rPr>
          <w:rFonts w:ascii="Times New Roman" w:hAnsi="Times New Roman" w:cs="Times New Roman"/>
          <w:sz w:val="28"/>
          <w:szCs w:val="28"/>
        </w:rPr>
        <w:t>, на официальных сайтах Роснедр</w:t>
      </w:r>
      <w:r w:rsidR="00D9543D" w:rsidRPr="006A7FD3">
        <w:rPr>
          <w:rFonts w:ascii="Times New Roman" w:hAnsi="Times New Roman" w:cs="Times New Roman"/>
          <w:sz w:val="28"/>
          <w:szCs w:val="28"/>
        </w:rPr>
        <w:t>,</w:t>
      </w:r>
      <w:r w:rsidR="00015A83" w:rsidRPr="006A7FD3">
        <w:rPr>
          <w:rFonts w:ascii="Times New Roman" w:hAnsi="Times New Roman" w:cs="Times New Roman"/>
          <w:sz w:val="28"/>
          <w:szCs w:val="28"/>
        </w:rPr>
        <w:t xml:space="preserve"> его территориальных органов</w:t>
      </w:r>
      <w:r w:rsidR="00D9543D" w:rsidRPr="006A7FD3">
        <w:rPr>
          <w:rFonts w:ascii="Times New Roman" w:hAnsi="Times New Roman" w:cs="Times New Roman"/>
          <w:sz w:val="28"/>
          <w:szCs w:val="28"/>
        </w:rPr>
        <w:t xml:space="preserve"> и ФГКУ «Росгеолэкспертиза»</w:t>
      </w:r>
      <w:r w:rsidR="00015A83" w:rsidRPr="006A7FD3">
        <w:rPr>
          <w:rFonts w:ascii="Times New Roman" w:hAnsi="Times New Roman" w:cs="Times New Roman"/>
          <w:sz w:val="28"/>
          <w:szCs w:val="28"/>
        </w:rPr>
        <w:t xml:space="preserve"> в информационно-телекоммуникационной сети «Интернет», на </w:t>
      </w:r>
      <w:r w:rsidR="00D9543D" w:rsidRPr="006A7FD3">
        <w:rPr>
          <w:rFonts w:ascii="Times New Roman" w:hAnsi="Times New Roman" w:cs="Times New Roman"/>
          <w:sz w:val="28"/>
          <w:szCs w:val="28"/>
        </w:rPr>
        <w:t>е</w:t>
      </w:r>
      <w:r w:rsidR="00015A83" w:rsidRPr="006A7FD3">
        <w:rPr>
          <w:rFonts w:ascii="Times New Roman" w:hAnsi="Times New Roman" w:cs="Times New Roman"/>
          <w:sz w:val="28"/>
          <w:szCs w:val="28"/>
        </w:rPr>
        <w:t>дином портале государственных и муниципальных услуг размещается следующая информация:</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а)</w:t>
      </w:r>
      <w:r w:rsidR="0054289C" w:rsidRPr="006A7FD3">
        <w:rPr>
          <w:rFonts w:ascii="Times New Roman" w:hAnsi="Times New Roman" w:cs="Times New Roman"/>
          <w:sz w:val="28"/>
          <w:szCs w:val="28"/>
        </w:rPr>
        <w:t> </w:t>
      </w:r>
      <w:r w:rsidRPr="006A7FD3">
        <w:rPr>
          <w:rFonts w:ascii="Times New Roman" w:hAnsi="Times New Roman" w:cs="Times New Roman"/>
          <w:sz w:val="28"/>
          <w:szCs w:val="28"/>
        </w:rPr>
        <w:t xml:space="preserve">адреса мест нахождения </w:t>
      </w:r>
      <w:r w:rsidR="00D9543D" w:rsidRPr="006A7FD3">
        <w:rPr>
          <w:rFonts w:ascii="Times New Roman" w:hAnsi="Times New Roman" w:cs="Times New Roman"/>
          <w:sz w:val="28"/>
          <w:szCs w:val="28"/>
        </w:rPr>
        <w:t xml:space="preserve">Роснедр, его территориальных органов и </w:t>
      </w:r>
      <w:r w:rsidR="00F166C4">
        <w:rPr>
          <w:rFonts w:ascii="Times New Roman" w:hAnsi="Times New Roman" w:cs="Times New Roman"/>
          <w:sz w:val="28"/>
          <w:szCs w:val="28"/>
        </w:rPr>
        <w:br/>
      </w:r>
      <w:r w:rsidR="00D9543D" w:rsidRPr="006A7FD3">
        <w:rPr>
          <w:rFonts w:ascii="Times New Roman" w:hAnsi="Times New Roman" w:cs="Times New Roman"/>
          <w:sz w:val="28"/>
          <w:szCs w:val="28"/>
        </w:rPr>
        <w:t>ФГКУ «Росгеолэкспертиза»</w:t>
      </w:r>
      <w:r w:rsidRPr="006A7FD3">
        <w:rPr>
          <w:rFonts w:ascii="Times New Roman" w:hAnsi="Times New Roman" w:cs="Times New Roman"/>
          <w:sz w:val="28"/>
          <w:szCs w:val="28"/>
        </w:rPr>
        <w:t>;</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б)</w:t>
      </w:r>
      <w:r w:rsidR="0054289C" w:rsidRPr="006A7FD3">
        <w:rPr>
          <w:rFonts w:ascii="Times New Roman" w:hAnsi="Times New Roman" w:cs="Times New Roman"/>
          <w:sz w:val="28"/>
          <w:szCs w:val="28"/>
        </w:rPr>
        <w:t> </w:t>
      </w:r>
      <w:r w:rsidRPr="006A7FD3">
        <w:rPr>
          <w:rFonts w:ascii="Times New Roman" w:hAnsi="Times New Roman" w:cs="Times New Roman"/>
          <w:sz w:val="28"/>
          <w:szCs w:val="28"/>
        </w:rPr>
        <w:t xml:space="preserve">справочные телефоны </w:t>
      </w:r>
      <w:r w:rsidR="00D9543D" w:rsidRPr="006A7FD3">
        <w:rPr>
          <w:rFonts w:ascii="Times New Roman" w:hAnsi="Times New Roman" w:cs="Times New Roman"/>
          <w:sz w:val="28"/>
          <w:szCs w:val="28"/>
        </w:rPr>
        <w:t xml:space="preserve">Роснедр, его территориальных органов и </w:t>
      </w:r>
      <w:r w:rsidR="00F166C4">
        <w:rPr>
          <w:rFonts w:ascii="Times New Roman" w:hAnsi="Times New Roman" w:cs="Times New Roman"/>
          <w:sz w:val="28"/>
          <w:szCs w:val="28"/>
        </w:rPr>
        <w:br/>
      </w:r>
      <w:r w:rsidR="00D9543D" w:rsidRPr="006A7FD3">
        <w:rPr>
          <w:rFonts w:ascii="Times New Roman" w:hAnsi="Times New Roman" w:cs="Times New Roman"/>
          <w:sz w:val="28"/>
          <w:szCs w:val="28"/>
        </w:rPr>
        <w:t>ФГКУ «Росгеолэкспертиза»</w:t>
      </w:r>
      <w:r w:rsidRPr="006A7FD3">
        <w:rPr>
          <w:rFonts w:ascii="Times New Roman" w:hAnsi="Times New Roman" w:cs="Times New Roman"/>
          <w:sz w:val="28"/>
          <w:szCs w:val="28"/>
        </w:rPr>
        <w:t>;</w:t>
      </w:r>
    </w:p>
    <w:p w:rsidR="00015A83" w:rsidRPr="006A7FD3" w:rsidRDefault="0054289C"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w:t>
      </w:r>
      <w:r w:rsidR="00015A83" w:rsidRPr="006A7FD3">
        <w:rPr>
          <w:rFonts w:ascii="Times New Roman" w:hAnsi="Times New Roman" w:cs="Times New Roman"/>
          <w:sz w:val="28"/>
          <w:szCs w:val="28"/>
        </w:rPr>
        <w:t xml:space="preserve">график работы экспедиции </w:t>
      </w:r>
      <w:r w:rsidR="00D9543D" w:rsidRPr="006A7FD3">
        <w:rPr>
          <w:rFonts w:ascii="Times New Roman" w:hAnsi="Times New Roman" w:cs="Times New Roman"/>
          <w:sz w:val="28"/>
          <w:szCs w:val="28"/>
        </w:rPr>
        <w:t xml:space="preserve">Роснедр, его территориальных органов и </w:t>
      </w:r>
      <w:r w:rsidR="000E6DC9">
        <w:rPr>
          <w:rFonts w:ascii="Times New Roman" w:hAnsi="Times New Roman" w:cs="Times New Roman"/>
          <w:sz w:val="28"/>
          <w:szCs w:val="28"/>
        </w:rPr>
        <w:br/>
      </w:r>
      <w:r w:rsidR="00D9543D" w:rsidRPr="006A7FD3">
        <w:rPr>
          <w:rFonts w:ascii="Times New Roman" w:hAnsi="Times New Roman" w:cs="Times New Roman"/>
          <w:sz w:val="28"/>
          <w:szCs w:val="28"/>
        </w:rPr>
        <w:t>ФГКУ «Росгеолэкспертиза»</w:t>
      </w:r>
      <w:r w:rsidR="00015A83" w:rsidRPr="006A7FD3">
        <w:rPr>
          <w:rFonts w:ascii="Times New Roman" w:hAnsi="Times New Roman" w:cs="Times New Roman"/>
          <w:sz w:val="28"/>
          <w:szCs w:val="28"/>
        </w:rPr>
        <w:t>;</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г) график приема заявителей в </w:t>
      </w:r>
      <w:r w:rsidR="00D9543D" w:rsidRPr="006A7FD3">
        <w:rPr>
          <w:rFonts w:ascii="Times New Roman" w:hAnsi="Times New Roman" w:cs="Times New Roman"/>
          <w:sz w:val="28"/>
          <w:szCs w:val="28"/>
        </w:rPr>
        <w:t>Роснедрах, его территориальных органах и ФГКУ «Росгеолэкспертиза»</w:t>
      </w:r>
      <w:r w:rsidRPr="006A7FD3">
        <w:rPr>
          <w:rFonts w:ascii="Times New Roman" w:hAnsi="Times New Roman" w:cs="Times New Roman"/>
          <w:sz w:val="28"/>
          <w:szCs w:val="28"/>
        </w:rPr>
        <w:t>;</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д) порядок выполнения процедур предоставления государственной услуги в текстовом виде;</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е) бланки заявки на предоставление государственной услуги, а также образец ее заполнения;</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ж) перечень документов, необходимых для предоставления государственной услуги;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з) основания для отказа в предоставлении государственной услуги;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и) описание результата предоставления государственной услуги;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к) порядок досудебного (внесудебного) обжалования действий (бездействия) и/или решений, осуществляемых и принятых Роснедрами</w:t>
      </w:r>
      <w:r w:rsidR="00D9543D" w:rsidRPr="006A7FD3">
        <w:rPr>
          <w:rFonts w:ascii="Times New Roman" w:hAnsi="Times New Roman" w:cs="Times New Roman"/>
          <w:sz w:val="28"/>
          <w:szCs w:val="28"/>
        </w:rPr>
        <w:t>,</w:t>
      </w:r>
      <w:r w:rsidRPr="006A7FD3">
        <w:rPr>
          <w:rFonts w:ascii="Times New Roman" w:hAnsi="Times New Roman" w:cs="Times New Roman"/>
          <w:sz w:val="28"/>
          <w:szCs w:val="28"/>
        </w:rPr>
        <w:t xml:space="preserve"> его территориальными </w:t>
      </w:r>
      <w:r w:rsidRPr="006A7FD3">
        <w:rPr>
          <w:rFonts w:ascii="Times New Roman" w:hAnsi="Times New Roman" w:cs="Times New Roman"/>
          <w:sz w:val="28"/>
          <w:szCs w:val="28"/>
        </w:rPr>
        <w:lastRenderedPageBreak/>
        <w:t>органами</w:t>
      </w:r>
      <w:r w:rsidR="00D9543D" w:rsidRPr="006A7FD3">
        <w:rPr>
          <w:rFonts w:ascii="Times New Roman" w:hAnsi="Times New Roman" w:cs="Times New Roman"/>
          <w:sz w:val="28"/>
          <w:szCs w:val="28"/>
        </w:rPr>
        <w:t xml:space="preserve"> и ФГКУ «Росгеолэкспертиза»</w:t>
      </w:r>
      <w:r w:rsidRPr="006A7FD3">
        <w:rPr>
          <w:rFonts w:ascii="Times New Roman" w:hAnsi="Times New Roman" w:cs="Times New Roman"/>
          <w:sz w:val="28"/>
          <w:szCs w:val="28"/>
        </w:rPr>
        <w:t xml:space="preserve">, а также их должностными лицами </w:t>
      </w:r>
      <w:r w:rsidR="00AB17BA" w:rsidRPr="006A7FD3">
        <w:rPr>
          <w:rFonts w:ascii="Times New Roman" w:hAnsi="Times New Roman" w:cs="Times New Roman"/>
          <w:sz w:val="28"/>
          <w:szCs w:val="28"/>
        </w:rPr>
        <w:t xml:space="preserve">и сотрудниками </w:t>
      </w:r>
      <w:r w:rsidRPr="006A7FD3">
        <w:rPr>
          <w:rFonts w:ascii="Times New Roman" w:hAnsi="Times New Roman" w:cs="Times New Roman"/>
          <w:sz w:val="28"/>
          <w:szCs w:val="28"/>
        </w:rPr>
        <w:t>в ходе предоставления государственной услуги;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л) список нормативных правовых актов, регламентирующих предос</w:t>
      </w:r>
      <w:r w:rsidR="00AB6A4F">
        <w:rPr>
          <w:rFonts w:ascii="Times New Roman" w:hAnsi="Times New Roman" w:cs="Times New Roman"/>
          <w:sz w:val="28"/>
          <w:szCs w:val="28"/>
        </w:rPr>
        <w:t>тавление государственной услуги;</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м) график работы должностных лиц</w:t>
      </w:r>
      <w:r w:rsidR="009354CF" w:rsidRPr="006A7FD3">
        <w:rPr>
          <w:rFonts w:ascii="Times New Roman" w:hAnsi="Times New Roman" w:cs="Times New Roman"/>
          <w:sz w:val="28"/>
          <w:szCs w:val="28"/>
        </w:rPr>
        <w:t xml:space="preserve"> и сотрудников</w:t>
      </w:r>
      <w:r w:rsidRPr="006A7FD3">
        <w:rPr>
          <w:rFonts w:ascii="Times New Roman" w:hAnsi="Times New Roman" w:cs="Times New Roman"/>
          <w:sz w:val="28"/>
          <w:szCs w:val="28"/>
        </w:rPr>
        <w:t xml:space="preserve"> </w:t>
      </w:r>
      <w:r w:rsidR="00D9543D" w:rsidRPr="006A7FD3">
        <w:rPr>
          <w:rFonts w:ascii="Times New Roman" w:hAnsi="Times New Roman" w:cs="Times New Roman"/>
          <w:sz w:val="28"/>
          <w:szCs w:val="28"/>
        </w:rPr>
        <w:t>Роснедр, его территориальных органов и ФГКУ «Росгеолэкспертиза»</w:t>
      </w:r>
      <w:r w:rsidRPr="006A7FD3">
        <w:rPr>
          <w:rFonts w:ascii="Times New Roman" w:hAnsi="Times New Roman" w:cs="Times New Roman"/>
          <w:sz w:val="28"/>
          <w:szCs w:val="28"/>
        </w:rPr>
        <w:t>.</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На официальном сайте Роснедр, его территориальных органов и ФГКУ «Росгеолэкспертиза», на едином портале государственных и муниципальных услуг, на Портале недропользователей и геологических организаций «Личный кабинет недропользователя» (далее – Личный кабинет недропользователя), в федеральной государственной информационной системе «Федеральный реестр государственных услуг (функций)» (далее - федеральный реестр) в сети «Интернет» размещается следующая справочная информация:</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место нахождения и графики работы Роснедр, его территориальных органов и ФГКУ «Росгеолэкспертиза»;</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справочные телефоны Роснедр, его территориальных органов и ФГКУ «Росгеолэкспертиза»;</w:t>
      </w:r>
    </w:p>
    <w:p w:rsidR="00015A83" w:rsidRPr="006A7FD3" w:rsidRDefault="00015A83" w:rsidP="00015A8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адреса официального сайта, а также электронной почты и (или) формы обратной связи Роснедр, его территориальных органов и ФГКУ «Росгеолэкспертиза», в том числе номер телефона-автоинформатора, в сети «Интернет».</w:t>
      </w:r>
    </w:p>
    <w:p w:rsidR="00F133EE" w:rsidRPr="006A7FD3" w:rsidRDefault="00F133EE" w:rsidP="00F133EE">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ФГКУ «Росгеолэкспертиза» имеет право по согласованию с Роснедрами осуществлять публичное письменное информирование заявителей по вопросам предоставления государственной услуги (официальные сайты, раздаточные информационные материалы, информационные стенды).</w:t>
      </w:r>
    </w:p>
    <w:p w:rsidR="00F22637" w:rsidRPr="006A7FD3" w:rsidRDefault="00F22637" w:rsidP="006E4F56">
      <w:pPr>
        <w:spacing w:after="0" w:line="240" w:lineRule="auto"/>
        <w:jc w:val="center"/>
        <w:rPr>
          <w:rFonts w:ascii="Times New Roman" w:hAnsi="Times New Roman" w:cs="Times New Roman"/>
          <w:bCs/>
          <w:sz w:val="28"/>
          <w:szCs w:val="28"/>
        </w:rPr>
      </w:pPr>
    </w:p>
    <w:p w:rsidR="006E4F56" w:rsidRPr="006A7FD3" w:rsidRDefault="006E4F56" w:rsidP="006E4F56">
      <w:pPr>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II. Стандарт предоставления государственной услуги</w:t>
      </w:r>
    </w:p>
    <w:p w:rsidR="006E4F56" w:rsidRPr="006A7FD3" w:rsidRDefault="006E4F56" w:rsidP="006E4F56">
      <w:pPr>
        <w:spacing w:after="0" w:line="240" w:lineRule="auto"/>
        <w:jc w:val="center"/>
        <w:rPr>
          <w:rFonts w:ascii="Times New Roman" w:hAnsi="Times New Roman" w:cs="Times New Roman"/>
          <w:sz w:val="28"/>
          <w:szCs w:val="28"/>
        </w:rPr>
      </w:pPr>
    </w:p>
    <w:p w:rsidR="006E4F56" w:rsidRPr="006A7FD3" w:rsidRDefault="006E4F56" w:rsidP="006E4F56">
      <w:pPr>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Наименование государственной услуги</w:t>
      </w:r>
    </w:p>
    <w:p w:rsidR="006E4F56" w:rsidRPr="006A7FD3" w:rsidRDefault="006E4F56" w:rsidP="006E4F56">
      <w:pPr>
        <w:spacing w:after="0" w:line="240" w:lineRule="auto"/>
        <w:ind w:firstLine="709"/>
        <w:rPr>
          <w:rFonts w:ascii="Times New Roman" w:hAnsi="Times New Roman" w:cs="Times New Roman"/>
          <w:sz w:val="28"/>
          <w:szCs w:val="28"/>
        </w:rPr>
      </w:pPr>
    </w:p>
    <w:p w:rsidR="006E4F56" w:rsidRDefault="00840F20" w:rsidP="006E4F56">
      <w:pPr>
        <w:spacing w:after="0" w:line="240" w:lineRule="auto"/>
        <w:ind w:firstLine="709"/>
        <w:jc w:val="both"/>
        <w:rPr>
          <w:rFonts w:ascii="Times New Roman" w:hAnsi="Times New Roman" w:cs="Times New Roman"/>
          <w:sz w:val="28"/>
          <w:szCs w:val="28"/>
        </w:rPr>
      </w:pPr>
      <w:r w:rsidRPr="003C7471">
        <w:rPr>
          <w:rFonts w:ascii="Times New Roman" w:hAnsi="Times New Roman" w:cs="Times New Roman"/>
          <w:sz w:val="28"/>
          <w:szCs w:val="28"/>
        </w:rPr>
        <w:t>5</w:t>
      </w:r>
      <w:r w:rsidR="006E4F56" w:rsidRPr="003C7471">
        <w:rPr>
          <w:rFonts w:ascii="Times New Roman" w:hAnsi="Times New Roman" w:cs="Times New Roman"/>
          <w:sz w:val="28"/>
          <w:szCs w:val="28"/>
        </w:rPr>
        <w:t>.</w:t>
      </w:r>
      <w:r w:rsidR="00F22637" w:rsidRPr="003C7471">
        <w:rPr>
          <w:rFonts w:ascii="Times New Roman" w:hAnsi="Times New Roman" w:cs="Times New Roman"/>
          <w:sz w:val="28"/>
          <w:szCs w:val="28"/>
        </w:rPr>
        <w:t> </w:t>
      </w:r>
      <w:r w:rsidR="006E4F56" w:rsidRPr="003C7471">
        <w:rPr>
          <w:rFonts w:ascii="Times New Roman" w:hAnsi="Times New Roman" w:cs="Times New Roman"/>
          <w:sz w:val="28"/>
          <w:szCs w:val="28"/>
        </w:rPr>
        <w:t xml:space="preserve">Государственная услуга по организации экспертизы проектной документации на </w:t>
      </w:r>
      <w:r w:rsidR="00077D3E" w:rsidRPr="003C7471">
        <w:rPr>
          <w:rFonts w:ascii="Times New Roman" w:hAnsi="Times New Roman" w:cs="Times New Roman"/>
          <w:sz w:val="28"/>
          <w:szCs w:val="28"/>
        </w:rPr>
        <w:t>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r w:rsidR="006E4F56" w:rsidRPr="003C7471">
        <w:rPr>
          <w:rFonts w:ascii="Times New Roman" w:hAnsi="Times New Roman" w:cs="Times New Roman"/>
          <w:sz w:val="28"/>
          <w:szCs w:val="28"/>
        </w:rPr>
        <w:t xml:space="preserve"> </w:t>
      </w:r>
      <w:r w:rsidR="003C7471" w:rsidRPr="003C7471">
        <w:rPr>
          <w:rFonts w:ascii="Times New Roman" w:hAnsi="Times New Roman" w:cs="Times New Roman"/>
          <w:sz w:val="28"/>
          <w:szCs w:val="28"/>
        </w:rPr>
        <w:br/>
      </w:r>
      <w:r w:rsidR="006E4F56" w:rsidRPr="003C7471">
        <w:rPr>
          <w:rFonts w:ascii="Times New Roman" w:hAnsi="Times New Roman" w:cs="Times New Roman"/>
          <w:sz w:val="28"/>
          <w:szCs w:val="28"/>
        </w:rPr>
        <w:t>(далее - государственная услуга).</w:t>
      </w:r>
    </w:p>
    <w:p w:rsidR="002A73BF" w:rsidRPr="006A7FD3" w:rsidRDefault="002A73BF" w:rsidP="003C7471">
      <w:pPr>
        <w:spacing w:after="0" w:line="240" w:lineRule="auto"/>
        <w:rPr>
          <w:rFonts w:ascii="Times New Roman" w:hAnsi="Times New Roman" w:cs="Times New Roman"/>
          <w:sz w:val="28"/>
          <w:szCs w:val="28"/>
        </w:rPr>
      </w:pPr>
    </w:p>
    <w:p w:rsidR="006E4F56" w:rsidRPr="006A7FD3" w:rsidRDefault="006E4F56" w:rsidP="006E4F56">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Наименование органа,</w:t>
      </w:r>
      <w:r w:rsidR="00F22637" w:rsidRPr="006A7FD3">
        <w:rPr>
          <w:rFonts w:ascii="Times New Roman" w:hAnsi="Times New Roman" w:cs="Times New Roman"/>
          <w:sz w:val="28"/>
          <w:szCs w:val="28"/>
        </w:rPr>
        <w:t xml:space="preserve"> </w:t>
      </w:r>
      <w:r w:rsidRPr="006A7FD3">
        <w:rPr>
          <w:rFonts w:ascii="Times New Roman" w:hAnsi="Times New Roman" w:cs="Times New Roman"/>
          <w:sz w:val="28"/>
          <w:szCs w:val="28"/>
        </w:rPr>
        <w:t>предоставляющего государственную услугу</w:t>
      </w:r>
    </w:p>
    <w:p w:rsidR="006E4F56" w:rsidRPr="006A7FD3" w:rsidRDefault="006E4F56" w:rsidP="006E4F56">
      <w:pPr>
        <w:spacing w:after="0" w:line="240" w:lineRule="auto"/>
        <w:jc w:val="center"/>
        <w:rPr>
          <w:rFonts w:ascii="Times New Roman" w:hAnsi="Times New Roman" w:cs="Times New Roman"/>
          <w:sz w:val="28"/>
          <w:szCs w:val="28"/>
        </w:rPr>
      </w:pPr>
    </w:p>
    <w:p w:rsidR="006E4F56" w:rsidRPr="006A7FD3" w:rsidRDefault="00840F20" w:rsidP="00DB524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6</w:t>
      </w:r>
      <w:r w:rsidR="001B2B74" w:rsidRPr="006A7FD3">
        <w:rPr>
          <w:rFonts w:ascii="Times New Roman" w:hAnsi="Times New Roman" w:cs="Times New Roman"/>
          <w:sz w:val="28"/>
          <w:szCs w:val="28"/>
        </w:rPr>
        <w:t>.</w:t>
      </w:r>
      <w:r w:rsidR="005E3D51" w:rsidRPr="006A7FD3">
        <w:rPr>
          <w:rFonts w:ascii="Times New Roman" w:hAnsi="Times New Roman" w:cs="Times New Roman"/>
          <w:sz w:val="28"/>
          <w:szCs w:val="28"/>
        </w:rPr>
        <w:t> </w:t>
      </w:r>
      <w:r w:rsidR="001B2B74" w:rsidRPr="006A7FD3">
        <w:rPr>
          <w:rFonts w:ascii="Times New Roman" w:hAnsi="Times New Roman" w:cs="Times New Roman"/>
          <w:sz w:val="28"/>
          <w:szCs w:val="28"/>
        </w:rPr>
        <w:t>Роснедра или территориальные органы Роснедр организуют</w:t>
      </w:r>
      <w:r w:rsidR="00CC5B2D">
        <w:rPr>
          <w:rFonts w:ascii="Times New Roman" w:hAnsi="Times New Roman" w:cs="Times New Roman"/>
          <w:sz w:val="28"/>
          <w:szCs w:val="28"/>
        </w:rPr>
        <w:t xml:space="preserve"> экспертизу</w:t>
      </w:r>
      <w:r w:rsidR="001B2B74" w:rsidRPr="006A7FD3">
        <w:rPr>
          <w:rFonts w:ascii="Times New Roman" w:hAnsi="Times New Roman" w:cs="Times New Roman"/>
          <w:sz w:val="28"/>
          <w:szCs w:val="28"/>
        </w:rPr>
        <w:t xml:space="preserve"> проектной документации на</w:t>
      </w:r>
      <w:r w:rsidR="007E2686">
        <w:rPr>
          <w:rFonts w:ascii="Times New Roman" w:hAnsi="Times New Roman" w:cs="Times New Roman"/>
          <w:sz w:val="28"/>
          <w:szCs w:val="28"/>
        </w:rPr>
        <w:t xml:space="preserve"> геологическое изучение недр</w:t>
      </w:r>
      <w:r w:rsidR="00DB5242" w:rsidRPr="006A7FD3">
        <w:rPr>
          <w:rFonts w:ascii="Times New Roman" w:hAnsi="Times New Roman" w:cs="Times New Roman"/>
          <w:sz w:val="28"/>
          <w:szCs w:val="28"/>
        </w:rPr>
        <w:t xml:space="preserve">. </w:t>
      </w:r>
      <w:r w:rsidR="001B2B74" w:rsidRPr="006A7FD3">
        <w:rPr>
          <w:rFonts w:ascii="Times New Roman" w:hAnsi="Times New Roman" w:cs="Times New Roman"/>
          <w:sz w:val="28"/>
          <w:szCs w:val="28"/>
        </w:rPr>
        <w:t xml:space="preserve">Проведение экспертизы </w:t>
      </w:r>
      <w:r w:rsidR="00DB5242" w:rsidRPr="006A7FD3">
        <w:rPr>
          <w:rFonts w:ascii="Times New Roman" w:hAnsi="Times New Roman" w:cs="Times New Roman"/>
          <w:sz w:val="28"/>
          <w:szCs w:val="28"/>
        </w:rPr>
        <w:t xml:space="preserve">проектной документации на </w:t>
      </w:r>
      <w:r w:rsidR="007E2686">
        <w:rPr>
          <w:rFonts w:ascii="Times New Roman" w:hAnsi="Times New Roman" w:cs="Times New Roman"/>
          <w:sz w:val="28"/>
          <w:szCs w:val="28"/>
        </w:rPr>
        <w:t xml:space="preserve">геологическое изучение недр </w:t>
      </w:r>
      <w:r w:rsidR="001B2B74" w:rsidRPr="006A7FD3">
        <w:rPr>
          <w:rFonts w:ascii="Times New Roman" w:hAnsi="Times New Roman" w:cs="Times New Roman"/>
          <w:sz w:val="28"/>
          <w:szCs w:val="28"/>
        </w:rPr>
        <w:t>осуществляют Ф</w:t>
      </w:r>
      <w:r w:rsidR="00DB5242" w:rsidRPr="006A7FD3">
        <w:rPr>
          <w:rFonts w:ascii="Times New Roman" w:hAnsi="Times New Roman" w:cs="Times New Roman"/>
          <w:sz w:val="28"/>
          <w:szCs w:val="28"/>
        </w:rPr>
        <w:t>ГК</w:t>
      </w:r>
      <w:r w:rsidR="001B2B74" w:rsidRPr="006A7FD3">
        <w:rPr>
          <w:rFonts w:ascii="Times New Roman" w:hAnsi="Times New Roman" w:cs="Times New Roman"/>
          <w:sz w:val="28"/>
          <w:szCs w:val="28"/>
        </w:rPr>
        <w:t>У</w:t>
      </w:r>
      <w:r w:rsidR="00F22637"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001B2B74"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1B2B74" w:rsidRPr="006A7FD3">
        <w:rPr>
          <w:rFonts w:ascii="Times New Roman" w:hAnsi="Times New Roman" w:cs="Times New Roman"/>
          <w:sz w:val="28"/>
          <w:szCs w:val="28"/>
        </w:rPr>
        <w:t xml:space="preserve"> и его террит</w:t>
      </w:r>
      <w:r w:rsidR="00F22637" w:rsidRPr="006A7FD3">
        <w:rPr>
          <w:rFonts w:ascii="Times New Roman" w:hAnsi="Times New Roman" w:cs="Times New Roman"/>
          <w:sz w:val="28"/>
          <w:szCs w:val="28"/>
        </w:rPr>
        <w:t>ориальные отделения</w:t>
      </w:r>
      <w:r w:rsidR="001B2B74" w:rsidRPr="006A7FD3">
        <w:rPr>
          <w:rFonts w:ascii="Times New Roman" w:hAnsi="Times New Roman" w:cs="Times New Roman"/>
          <w:sz w:val="28"/>
          <w:szCs w:val="28"/>
        </w:rPr>
        <w:t>.</w:t>
      </w:r>
    </w:p>
    <w:p w:rsidR="005E3D51" w:rsidRPr="006A7FD3" w:rsidRDefault="00840F20" w:rsidP="00DB524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7</w:t>
      </w:r>
      <w:r w:rsidR="00601BAC" w:rsidRPr="006A7FD3">
        <w:rPr>
          <w:rFonts w:ascii="Times New Roman" w:hAnsi="Times New Roman" w:cs="Times New Roman"/>
          <w:sz w:val="28"/>
          <w:szCs w:val="28"/>
        </w:rPr>
        <w:t>. </w:t>
      </w:r>
      <w:r w:rsidR="005E3D51" w:rsidRPr="006A7FD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w:t>
      </w:r>
      <w:r w:rsidR="005E3D51" w:rsidRPr="006A7FD3">
        <w:rPr>
          <w:rFonts w:ascii="Times New Roman"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 (Собрание законодательства Российской Федерации, 2011, № 20, ст. 2829; 2012, № 14, ст. 1655; № 36, ст. 4922;</w:t>
      </w:r>
      <w:r w:rsidR="00DD28C0">
        <w:rPr>
          <w:rFonts w:ascii="Times New Roman" w:hAnsi="Times New Roman" w:cs="Times New Roman"/>
          <w:sz w:val="28"/>
          <w:szCs w:val="28"/>
        </w:rPr>
        <w:t xml:space="preserve"> 2013,</w:t>
      </w:r>
      <w:r w:rsidR="005E3D51" w:rsidRPr="006A7FD3">
        <w:rPr>
          <w:rFonts w:ascii="Times New Roman" w:hAnsi="Times New Roman" w:cs="Times New Roman"/>
          <w:sz w:val="28"/>
          <w:szCs w:val="28"/>
        </w:rPr>
        <w:t xml:space="preserve"> № 52, ст. 7207; 2014, № 21,</w:t>
      </w:r>
      <w:r w:rsidR="00DD28C0">
        <w:rPr>
          <w:rFonts w:ascii="Times New Roman" w:hAnsi="Times New Roman" w:cs="Times New Roman"/>
          <w:sz w:val="28"/>
          <w:szCs w:val="28"/>
        </w:rPr>
        <w:t xml:space="preserve"> ст. 2712; 2015, № 50, ст. 7165, ст. 7189; 2016, № 31, ст. 5031,</w:t>
      </w:r>
      <w:r w:rsidR="005E3D51" w:rsidRPr="006A7FD3">
        <w:rPr>
          <w:rFonts w:ascii="Times New Roman" w:hAnsi="Times New Roman" w:cs="Times New Roman"/>
          <w:sz w:val="28"/>
          <w:szCs w:val="28"/>
        </w:rPr>
        <w:t xml:space="preserve"> № 37, ст. 5495; 2017, № 8, ст. 1257, № 28, ст. 4138, № 32, ст. 5090,</w:t>
      </w:r>
      <w:r w:rsidR="00DD28C0">
        <w:rPr>
          <w:rFonts w:ascii="Times New Roman" w:hAnsi="Times New Roman" w:cs="Times New Roman"/>
          <w:sz w:val="28"/>
          <w:szCs w:val="28"/>
        </w:rPr>
        <w:t xml:space="preserve"> № 40, ст. 5843,</w:t>
      </w:r>
      <w:r w:rsidR="005E3D51" w:rsidRPr="006A7FD3">
        <w:rPr>
          <w:rFonts w:ascii="Times New Roman" w:hAnsi="Times New Roman" w:cs="Times New Roman"/>
          <w:sz w:val="28"/>
          <w:szCs w:val="28"/>
        </w:rPr>
        <w:t xml:space="preserve"> № 42, ст. 6154</w:t>
      </w:r>
      <w:r w:rsidR="00DD28C0">
        <w:rPr>
          <w:rFonts w:ascii="Times New Roman" w:hAnsi="Times New Roman" w:cs="Times New Roman"/>
          <w:sz w:val="28"/>
          <w:szCs w:val="28"/>
        </w:rPr>
        <w:t>; 2018, № 16, ст. 2371</w:t>
      </w:r>
      <w:r w:rsidR="005E3D51" w:rsidRPr="006A7FD3">
        <w:rPr>
          <w:rFonts w:ascii="Times New Roman" w:hAnsi="Times New Roman" w:cs="Times New Roman"/>
          <w:sz w:val="28"/>
          <w:szCs w:val="28"/>
        </w:rPr>
        <w:t>).</w:t>
      </w:r>
    </w:p>
    <w:p w:rsidR="008F1CDC" w:rsidRPr="006A7FD3" w:rsidRDefault="008F1CDC" w:rsidP="008F1CDC">
      <w:pPr>
        <w:spacing w:after="0" w:line="240" w:lineRule="auto"/>
        <w:ind w:firstLine="709"/>
        <w:jc w:val="both"/>
        <w:rPr>
          <w:rFonts w:ascii="Times New Roman" w:hAnsi="Times New Roman" w:cs="Times New Roman"/>
          <w:sz w:val="28"/>
          <w:szCs w:val="28"/>
        </w:rPr>
      </w:pPr>
    </w:p>
    <w:p w:rsidR="008F1CDC" w:rsidRPr="006A7FD3" w:rsidRDefault="008F1CDC" w:rsidP="00AB1F67">
      <w:pPr>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Описание результатов предоставления государственной услуги</w:t>
      </w:r>
    </w:p>
    <w:p w:rsidR="008F1CDC" w:rsidRPr="006A7FD3" w:rsidRDefault="008F1CDC" w:rsidP="008F1CDC">
      <w:pPr>
        <w:spacing w:after="0" w:line="240" w:lineRule="auto"/>
        <w:ind w:firstLine="709"/>
        <w:jc w:val="both"/>
        <w:rPr>
          <w:rFonts w:ascii="Times New Roman" w:hAnsi="Times New Roman" w:cs="Times New Roman"/>
          <w:sz w:val="28"/>
          <w:szCs w:val="28"/>
        </w:rPr>
      </w:pPr>
    </w:p>
    <w:p w:rsidR="008F1CDC" w:rsidRPr="006A7FD3" w:rsidRDefault="00840F20" w:rsidP="008F1CDC">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8</w:t>
      </w:r>
      <w:r w:rsidR="008F1CDC" w:rsidRPr="006A7FD3">
        <w:rPr>
          <w:rFonts w:ascii="Times New Roman" w:hAnsi="Times New Roman" w:cs="Times New Roman"/>
          <w:sz w:val="28"/>
          <w:szCs w:val="28"/>
        </w:rPr>
        <w:t>.</w:t>
      </w:r>
      <w:r w:rsidR="005E3D51" w:rsidRPr="006A7FD3">
        <w:rPr>
          <w:rFonts w:ascii="Times New Roman" w:hAnsi="Times New Roman" w:cs="Times New Roman"/>
          <w:sz w:val="28"/>
          <w:szCs w:val="28"/>
        </w:rPr>
        <w:t> </w:t>
      </w:r>
      <w:r w:rsidR="00F22637" w:rsidRPr="006A7FD3">
        <w:rPr>
          <w:rFonts w:ascii="Times New Roman" w:hAnsi="Times New Roman" w:cs="Times New Roman"/>
          <w:sz w:val="28"/>
          <w:szCs w:val="28"/>
        </w:rPr>
        <w:t>Р</w:t>
      </w:r>
      <w:r w:rsidR="008F1CDC" w:rsidRPr="006A7FD3">
        <w:rPr>
          <w:rFonts w:ascii="Times New Roman" w:hAnsi="Times New Roman" w:cs="Times New Roman"/>
          <w:sz w:val="28"/>
          <w:szCs w:val="28"/>
        </w:rPr>
        <w:t>езультатом предоставления государственной услуги является:</w:t>
      </w:r>
    </w:p>
    <w:p w:rsidR="008F1CDC" w:rsidRPr="006A7FD3" w:rsidRDefault="008F1CDC" w:rsidP="008F1CDC">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выдача положительного заключения экспертизы проектной документаци</w:t>
      </w:r>
      <w:r w:rsidR="00F4091B">
        <w:rPr>
          <w:rFonts w:ascii="Times New Roman" w:hAnsi="Times New Roman" w:cs="Times New Roman"/>
          <w:sz w:val="28"/>
          <w:szCs w:val="28"/>
        </w:rPr>
        <w:t>и на</w:t>
      </w:r>
      <w:r w:rsidR="00B01242">
        <w:rPr>
          <w:rFonts w:ascii="Times New Roman" w:hAnsi="Times New Roman" w:cs="Times New Roman"/>
          <w:sz w:val="28"/>
          <w:szCs w:val="28"/>
        </w:rPr>
        <w:t xml:space="preserve"> геологическое изучение недр</w:t>
      </w:r>
      <w:r w:rsidRPr="006A7FD3">
        <w:rPr>
          <w:rFonts w:ascii="Times New Roman" w:hAnsi="Times New Roman" w:cs="Times New Roman"/>
          <w:sz w:val="28"/>
          <w:szCs w:val="28"/>
        </w:rPr>
        <w:t>;</w:t>
      </w:r>
    </w:p>
    <w:p w:rsidR="00DB5242" w:rsidRPr="006A7FD3" w:rsidRDefault="008F1CDC" w:rsidP="008F1CDC">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выдача отрицательного заключения экспертизы</w:t>
      </w:r>
      <w:r w:rsidRPr="006A7FD3">
        <w:t xml:space="preserve"> </w:t>
      </w:r>
      <w:r w:rsidRPr="006A7FD3">
        <w:rPr>
          <w:rFonts w:ascii="Times New Roman" w:hAnsi="Times New Roman" w:cs="Times New Roman"/>
          <w:sz w:val="28"/>
          <w:szCs w:val="28"/>
        </w:rPr>
        <w:t>проектной документации на</w:t>
      </w:r>
      <w:r w:rsidR="00620942">
        <w:rPr>
          <w:rFonts w:ascii="Times New Roman" w:hAnsi="Times New Roman" w:cs="Times New Roman"/>
          <w:sz w:val="28"/>
          <w:szCs w:val="28"/>
        </w:rPr>
        <w:t xml:space="preserve"> геологическое изучение недр</w:t>
      </w:r>
      <w:r w:rsidRPr="006A7FD3">
        <w:rPr>
          <w:rFonts w:ascii="Times New Roman" w:hAnsi="Times New Roman" w:cs="Times New Roman"/>
          <w:sz w:val="28"/>
          <w:szCs w:val="28"/>
        </w:rPr>
        <w:t>.</w:t>
      </w:r>
    </w:p>
    <w:p w:rsidR="008F1CDC" w:rsidRPr="006A7FD3" w:rsidRDefault="008F1CDC" w:rsidP="008F1CDC">
      <w:pPr>
        <w:spacing w:after="0" w:line="240" w:lineRule="auto"/>
        <w:ind w:firstLine="709"/>
        <w:jc w:val="both"/>
        <w:rPr>
          <w:rFonts w:ascii="Times New Roman" w:hAnsi="Times New Roman" w:cs="Times New Roman"/>
          <w:sz w:val="28"/>
          <w:szCs w:val="28"/>
        </w:rPr>
      </w:pPr>
    </w:p>
    <w:p w:rsidR="008F1CDC" w:rsidRPr="006A7FD3" w:rsidRDefault="008F1CDC" w:rsidP="00AB1F67">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Срок предоставления государственной услуги</w:t>
      </w:r>
    </w:p>
    <w:p w:rsidR="008F1CDC" w:rsidRPr="006A7FD3" w:rsidRDefault="008F1CDC" w:rsidP="008F1CDC">
      <w:pPr>
        <w:spacing w:after="0" w:line="240" w:lineRule="auto"/>
        <w:ind w:firstLine="709"/>
        <w:jc w:val="both"/>
        <w:rPr>
          <w:rFonts w:ascii="Times New Roman" w:hAnsi="Times New Roman" w:cs="Times New Roman"/>
          <w:sz w:val="28"/>
          <w:szCs w:val="28"/>
        </w:rPr>
      </w:pPr>
    </w:p>
    <w:p w:rsidR="008D7DE9" w:rsidRPr="006A7FD3" w:rsidRDefault="00840F20" w:rsidP="00987F57">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9</w:t>
      </w:r>
      <w:r w:rsidR="008F1CDC" w:rsidRPr="006A7FD3">
        <w:rPr>
          <w:rFonts w:ascii="Times New Roman" w:hAnsi="Times New Roman" w:cs="Times New Roman"/>
          <w:sz w:val="28"/>
          <w:szCs w:val="28"/>
        </w:rPr>
        <w:t>.</w:t>
      </w:r>
      <w:r w:rsidR="00190FCE" w:rsidRPr="006A7FD3">
        <w:rPr>
          <w:rFonts w:ascii="Times New Roman" w:hAnsi="Times New Roman" w:cs="Times New Roman"/>
          <w:sz w:val="28"/>
          <w:szCs w:val="28"/>
        </w:rPr>
        <w:t> </w:t>
      </w:r>
      <w:r w:rsidR="008F1CDC" w:rsidRPr="006A7FD3">
        <w:rPr>
          <w:rFonts w:ascii="Times New Roman" w:hAnsi="Times New Roman" w:cs="Times New Roman"/>
          <w:sz w:val="28"/>
          <w:szCs w:val="28"/>
        </w:rPr>
        <w:t>Срок предоставления государственной услуги</w:t>
      </w:r>
      <w:r w:rsidR="00C00057" w:rsidRPr="006A7FD3">
        <w:t xml:space="preserve"> </w:t>
      </w:r>
      <w:r w:rsidR="00C00057" w:rsidRPr="006A7FD3">
        <w:rPr>
          <w:rFonts w:ascii="Times New Roman" w:hAnsi="Times New Roman" w:cs="Times New Roman"/>
          <w:sz w:val="28"/>
          <w:szCs w:val="28"/>
        </w:rPr>
        <w:t xml:space="preserve">без учета обстоятельств, </w:t>
      </w:r>
      <w:r w:rsidR="00061E15" w:rsidRPr="006A7FD3">
        <w:rPr>
          <w:rFonts w:ascii="Times New Roman" w:hAnsi="Times New Roman" w:cs="Times New Roman"/>
          <w:sz w:val="28"/>
          <w:szCs w:val="28"/>
        </w:rPr>
        <w:t>предусмотренных</w:t>
      </w:r>
      <w:r w:rsidR="00C00057" w:rsidRPr="006A7FD3">
        <w:rPr>
          <w:rFonts w:ascii="Times New Roman" w:hAnsi="Times New Roman" w:cs="Times New Roman"/>
          <w:sz w:val="28"/>
          <w:szCs w:val="28"/>
        </w:rPr>
        <w:t xml:space="preserve"> </w:t>
      </w:r>
      <w:r w:rsidR="00F452F2" w:rsidRPr="006A7FD3">
        <w:rPr>
          <w:rFonts w:ascii="Times New Roman" w:hAnsi="Times New Roman" w:cs="Times New Roman"/>
          <w:sz w:val="28"/>
          <w:szCs w:val="28"/>
        </w:rPr>
        <w:t>пунктом 58</w:t>
      </w:r>
      <w:r w:rsidR="00061E15" w:rsidRPr="006A7FD3">
        <w:rPr>
          <w:rFonts w:ascii="Times New Roman" w:hAnsi="Times New Roman" w:cs="Times New Roman"/>
          <w:sz w:val="28"/>
          <w:szCs w:val="28"/>
        </w:rPr>
        <w:t xml:space="preserve"> Административного регламента, </w:t>
      </w:r>
      <w:r w:rsidR="008F1CDC" w:rsidRPr="006A7FD3">
        <w:rPr>
          <w:rFonts w:ascii="Times New Roman" w:hAnsi="Times New Roman" w:cs="Times New Roman"/>
          <w:sz w:val="28"/>
          <w:szCs w:val="28"/>
        </w:rPr>
        <w:t>не должен превышать</w:t>
      </w:r>
      <w:r w:rsidR="008D7DE9" w:rsidRPr="006A7FD3">
        <w:rPr>
          <w:rFonts w:ascii="Times New Roman" w:hAnsi="Times New Roman" w:cs="Times New Roman"/>
          <w:sz w:val="28"/>
          <w:szCs w:val="28"/>
        </w:rPr>
        <w:t>:</w:t>
      </w:r>
    </w:p>
    <w:p w:rsidR="00987F57" w:rsidRPr="006A7FD3" w:rsidRDefault="008F1CDC" w:rsidP="00987F57">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60 рабочих дней с момента регистрации заявления о проведении экспертизы проек</w:t>
      </w:r>
      <w:r w:rsidR="00071F91" w:rsidRPr="006A7FD3">
        <w:rPr>
          <w:rFonts w:ascii="Times New Roman" w:hAnsi="Times New Roman" w:cs="Times New Roman"/>
          <w:sz w:val="28"/>
          <w:szCs w:val="28"/>
        </w:rPr>
        <w:t>тной документации на</w:t>
      </w:r>
      <w:r w:rsidR="00326741">
        <w:rPr>
          <w:rFonts w:ascii="Times New Roman" w:hAnsi="Times New Roman" w:cs="Times New Roman"/>
          <w:sz w:val="28"/>
          <w:szCs w:val="28"/>
        </w:rPr>
        <w:t xml:space="preserve"> </w:t>
      </w:r>
      <w:r w:rsidRPr="006A7FD3">
        <w:rPr>
          <w:rFonts w:ascii="Times New Roman" w:hAnsi="Times New Roman" w:cs="Times New Roman"/>
          <w:sz w:val="28"/>
          <w:szCs w:val="28"/>
        </w:rPr>
        <w:t>геологическо</w:t>
      </w:r>
      <w:r w:rsidR="00071F91" w:rsidRPr="006A7FD3">
        <w:rPr>
          <w:rFonts w:ascii="Times New Roman" w:hAnsi="Times New Roman" w:cs="Times New Roman"/>
          <w:sz w:val="28"/>
          <w:szCs w:val="28"/>
        </w:rPr>
        <w:t>е</w:t>
      </w:r>
      <w:r w:rsidRPr="006A7FD3">
        <w:rPr>
          <w:rFonts w:ascii="Times New Roman" w:hAnsi="Times New Roman" w:cs="Times New Roman"/>
          <w:sz w:val="28"/>
          <w:szCs w:val="28"/>
        </w:rPr>
        <w:t xml:space="preserve"> изучени</w:t>
      </w:r>
      <w:r w:rsidR="00071F91" w:rsidRPr="006A7FD3">
        <w:rPr>
          <w:rFonts w:ascii="Times New Roman" w:hAnsi="Times New Roman" w:cs="Times New Roman"/>
          <w:sz w:val="28"/>
          <w:szCs w:val="28"/>
        </w:rPr>
        <w:t>е</w:t>
      </w:r>
      <w:r w:rsidRPr="006A7FD3">
        <w:rPr>
          <w:rFonts w:ascii="Times New Roman" w:hAnsi="Times New Roman" w:cs="Times New Roman"/>
          <w:sz w:val="28"/>
          <w:szCs w:val="28"/>
        </w:rPr>
        <w:t xml:space="preserve"> недр в ФГКУ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или его территориальном отделении</w:t>
      </w:r>
      <w:r w:rsidR="00190FCE" w:rsidRPr="006A7FD3">
        <w:rPr>
          <w:rFonts w:ascii="Times New Roman" w:hAnsi="Times New Roman" w:cs="Times New Roman"/>
          <w:sz w:val="28"/>
          <w:szCs w:val="28"/>
        </w:rPr>
        <w:t>, за исключением случаев, предусмотренных абзацами третьим – пятым настоящего пункта;</w:t>
      </w:r>
    </w:p>
    <w:p w:rsidR="005F5799" w:rsidRPr="006A7FD3" w:rsidRDefault="00190FCE" w:rsidP="005F5799">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50 рабочих дней с даты регистрации заявки в ФГКУ «Росгеолэкспертиза» или его территориальном отделении в случае </w:t>
      </w:r>
      <w:r w:rsidR="005F5799" w:rsidRPr="006A7FD3">
        <w:rPr>
          <w:rFonts w:ascii="Times New Roman" w:hAnsi="Times New Roman" w:cs="Times New Roman"/>
          <w:sz w:val="28"/>
          <w:szCs w:val="28"/>
        </w:rPr>
        <w:t>проведения экспертизы проектной документации на геологическое изучение недр в отношении общераспространенных полезных ископаемых и подземных вод</w:t>
      </w:r>
      <w:r w:rsidRPr="006A7FD3">
        <w:rPr>
          <w:rFonts w:ascii="Times New Roman" w:hAnsi="Times New Roman" w:cs="Times New Roman"/>
          <w:sz w:val="28"/>
          <w:szCs w:val="28"/>
        </w:rPr>
        <w:t>;</w:t>
      </w:r>
    </w:p>
    <w:p w:rsidR="00190FCE" w:rsidRPr="006A7FD3" w:rsidRDefault="00190FCE" w:rsidP="005F5799">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50 рабочих дней с даты регистрации заявки в ФГКУ «Росгеолэкспертиза» или его территориальном отделении в случае проведения экспертизы дополнений к проектной документации на геологическое изучение недр;</w:t>
      </w:r>
    </w:p>
    <w:p w:rsidR="00B923EE" w:rsidRPr="006A7FD3" w:rsidRDefault="00B923EE" w:rsidP="005F5799">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30 рабочих дней с даты регистрации заявки в ФГКУ «Росгеолэкспертиза» или его территориальном отделении в случае повторного направления заявки на проведение экспертизы проектной документации или дополнения к проектной документации в случае получения отрицательного заключения экспертизы;</w:t>
      </w:r>
    </w:p>
    <w:p w:rsidR="00B923EE" w:rsidRPr="006A7FD3" w:rsidRDefault="00B923EE" w:rsidP="005F5799">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20 рабочих дней с даты регистрации заявки в ФГКУ «Росгеолэкспертиза» или его территориальном отделении в случае проведения экспертизы раздела проектной документации на геологическое изучение недр «Календарный план выполнения работ по проекту» (без изменения иных разделов проектной документации на геологическое изучение недр).</w:t>
      </w:r>
    </w:p>
    <w:p w:rsidR="00190FCE" w:rsidRPr="006A7FD3" w:rsidRDefault="00190FCE" w:rsidP="00190FCE">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lastRenderedPageBreak/>
        <w:t>Данный срок может быть увеличен на срок действия обстоятельств, предусмотренных пунктом 58 Административного регламента.</w:t>
      </w:r>
    </w:p>
    <w:p w:rsidR="00840F20" w:rsidRPr="006A7FD3" w:rsidRDefault="00840F20" w:rsidP="005F5799">
      <w:pPr>
        <w:spacing w:after="0" w:line="240" w:lineRule="auto"/>
        <w:ind w:firstLine="709"/>
        <w:jc w:val="both"/>
        <w:rPr>
          <w:rFonts w:ascii="Times New Roman" w:hAnsi="Times New Roman" w:cs="Times New Roman"/>
          <w:sz w:val="28"/>
          <w:szCs w:val="28"/>
          <w:highlight w:val="green"/>
        </w:rPr>
      </w:pPr>
    </w:p>
    <w:p w:rsidR="00116DD9" w:rsidRPr="006A7FD3" w:rsidRDefault="002E4B4E" w:rsidP="00116DD9">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Н</w:t>
      </w:r>
      <w:r w:rsidR="00116DD9" w:rsidRPr="006A7FD3">
        <w:rPr>
          <w:rFonts w:ascii="Times New Roman" w:hAnsi="Times New Roman" w:cs="Times New Roman"/>
          <w:sz w:val="28"/>
          <w:szCs w:val="28"/>
        </w:rPr>
        <w:t>ормативны</w:t>
      </w:r>
      <w:r w:rsidRPr="006A7FD3">
        <w:rPr>
          <w:rFonts w:ascii="Times New Roman" w:hAnsi="Times New Roman" w:cs="Times New Roman"/>
          <w:sz w:val="28"/>
          <w:szCs w:val="28"/>
        </w:rPr>
        <w:t>е</w:t>
      </w:r>
      <w:r w:rsidR="00116DD9" w:rsidRPr="006A7FD3">
        <w:rPr>
          <w:rFonts w:ascii="Times New Roman" w:hAnsi="Times New Roman" w:cs="Times New Roman"/>
          <w:sz w:val="28"/>
          <w:szCs w:val="28"/>
        </w:rPr>
        <w:t xml:space="preserve"> правовы</w:t>
      </w:r>
      <w:r w:rsidRPr="006A7FD3">
        <w:rPr>
          <w:rFonts w:ascii="Times New Roman" w:hAnsi="Times New Roman" w:cs="Times New Roman"/>
          <w:sz w:val="28"/>
          <w:szCs w:val="28"/>
        </w:rPr>
        <w:t>е</w:t>
      </w:r>
      <w:r w:rsidR="00116DD9" w:rsidRPr="006A7FD3">
        <w:rPr>
          <w:rFonts w:ascii="Times New Roman" w:hAnsi="Times New Roman" w:cs="Times New Roman"/>
          <w:sz w:val="28"/>
          <w:szCs w:val="28"/>
        </w:rPr>
        <w:t xml:space="preserve"> акт</w:t>
      </w:r>
      <w:r w:rsidRPr="006A7FD3">
        <w:rPr>
          <w:rFonts w:ascii="Times New Roman" w:hAnsi="Times New Roman" w:cs="Times New Roman"/>
          <w:sz w:val="28"/>
          <w:szCs w:val="28"/>
        </w:rPr>
        <w:t>ы</w:t>
      </w:r>
      <w:r w:rsidR="00116DD9" w:rsidRPr="006A7FD3">
        <w:rPr>
          <w:rFonts w:ascii="Times New Roman" w:hAnsi="Times New Roman" w:cs="Times New Roman"/>
          <w:sz w:val="28"/>
          <w:szCs w:val="28"/>
        </w:rPr>
        <w:t>, регулирующи</w:t>
      </w:r>
      <w:r w:rsidRPr="006A7FD3">
        <w:rPr>
          <w:rFonts w:ascii="Times New Roman" w:hAnsi="Times New Roman" w:cs="Times New Roman"/>
          <w:sz w:val="28"/>
          <w:szCs w:val="28"/>
        </w:rPr>
        <w:t>е</w:t>
      </w:r>
      <w:r w:rsidR="00116DD9" w:rsidRPr="006A7FD3">
        <w:rPr>
          <w:rFonts w:ascii="Times New Roman" w:hAnsi="Times New Roman" w:cs="Times New Roman"/>
          <w:sz w:val="28"/>
          <w:szCs w:val="28"/>
        </w:rPr>
        <w:t xml:space="preserve"> предоставление государственной услуги</w:t>
      </w:r>
    </w:p>
    <w:p w:rsidR="00116DD9" w:rsidRPr="006A7FD3" w:rsidRDefault="00116DD9" w:rsidP="00116DD9">
      <w:pPr>
        <w:spacing w:after="0" w:line="240" w:lineRule="auto"/>
        <w:jc w:val="center"/>
        <w:rPr>
          <w:rFonts w:ascii="Times New Roman" w:hAnsi="Times New Roman" w:cs="Times New Roman"/>
          <w:sz w:val="28"/>
          <w:szCs w:val="28"/>
        </w:rPr>
      </w:pPr>
    </w:p>
    <w:p w:rsidR="002A73BF" w:rsidRPr="006A7FD3" w:rsidRDefault="00783EC1" w:rsidP="00A5246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10</w:t>
      </w:r>
      <w:r w:rsidR="002A73BF" w:rsidRPr="006A7FD3">
        <w:rPr>
          <w:rFonts w:ascii="Times New Roman" w:hAnsi="Times New Roman" w:cs="Times New Roman"/>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w:t>
      </w:r>
      <w:r w:rsidRPr="006A7FD3">
        <w:rPr>
          <w:rFonts w:ascii="Times New Roman" w:hAnsi="Times New Roman" w:cs="Times New Roman"/>
          <w:sz w:val="28"/>
          <w:szCs w:val="28"/>
        </w:rPr>
        <w:t>на официальных сайт</w:t>
      </w:r>
      <w:r w:rsidR="0083187D">
        <w:rPr>
          <w:rFonts w:ascii="Times New Roman" w:hAnsi="Times New Roman" w:cs="Times New Roman"/>
          <w:sz w:val="28"/>
          <w:szCs w:val="28"/>
        </w:rPr>
        <w:t>ах Роснедр</w:t>
      </w:r>
      <w:r w:rsidRPr="006A7FD3">
        <w:rPr>
          <w:rFonts w:ascii="Times New Roman" w:hAnsi="Times New Roman" w:cs="Times New Roman"/>
          <w:sz w:val="28"/>
          <w:szCs w:val="28"/>
        </w:rPr>
        <w:t>,</w:t>
      </w:r>
      <w:r w:rsidR="00ED2FFA">
        <w:rPr>
          <w:rFonts w:ascii="Times New Roman" w:hAnsi="Times New Roman" w:cs="Times New Roman"/>
          <w:sz w:val="28"/>
          <w:szCs w:val="28"/>
        </w:rPr>
        <w:t xml:space="preserve"> </w:t>
      </w:r>
      <w:r w:rsidR="00ED2FFA" w:rsidRPr="008B4D20">
        <w:rPr>
          <w:rFonts w:ascii="Times New Roman" w:hAnsi="Times New Roman" w:cs="Times New Roman"/>
          <w:sz w:val="28"/>
          <w:szCs w:val="28"/>
        </w:rPr>
        <w:t>его территориальных органов,</w:t>
      </w:r>
      <w:r w:rsidRPr="008B4D20">
        <w:rPr>
          <w:rFonts w:ascii="Times New Roman" w:hAnsi="Times New Roman" w:cs="Times New Roman"/>
          <w:sz w:val="28"/>
          <w:szCs w:val="28"/>
        </w:rPr>
        <w:t xml:space="preserve"> ФГКУ «Росгеолэкспертиза» в сети «Интернет».</w:t>
      </w:r>
    </w:p>
    <w:p w:rsidR="00E133FF" w:rsidRPr="006A7FD3" w:rsidRDefault="00E133FF" w:rsidP="00E133FF">
      <w:pPr>
        <w:spacing w:after="0" w:line="240" w:lineRule="auto"/>
        <w:rPr>
          <w:rFonts w:ascii="Times New Roman" w:hAnsi="Times New Roman" w:cs="Times New Roman"/>
          <w:sz w:val="28"/>
          <w:szCs w:val="28"/>
        </w:rPr>
      </w:pPr>
    </w:p>
    <w:p w:rsidR="00600D99" w:rsidRPr="006A7FD3" w:rsidRDefault="00600D99" w:rsidP="00E133FF">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 xml:space="preserve">Исчерпывающий перечень документов, необходимых </w:t>
      </w:r>
      <w:r w:rsidR="005D49AF" w:rsidRPr="006A7FD3">
        <w:rPr>
          <w:rFonts w:ascii="Times New Roman" w:hAnsi="Times New Roman" w:cs="Times New Roman"/>
          <w:sz w:val="28"/>
          <w:szCs w:val="28"/>
        </w:rPr>
        <w:t>в</w:t>
      </w:r>
      <w:r w:rsidR="005D49AF" w:rsidRPr="006A7FD3">
        <w:rPr>
          <w:rFonts w:ascii="Times New Roman" w:hAnsi="Times New Roman" w:cs="Times New Roman"/>
          <w:sz w:val="28"/>
          <w:szCs w:val="28"/>
        </w:rPr>
        <w:br/>
      </w:r>
      <w:r w:rsidRPr="006A7FD3">
        <w:rPr>
          <w:rFonts w:ascii="Times New Roman" w:hAnsi="Times New Roman" w:cs="Times New Roman"/>
          <w:sz w:val="28"/>
          <w:szCs w:val="28"/>
        </w:rPr>
        <w:t xml:space="preserve">соответствии с нормативными правовыми актами </w:t>
      </w:r>
      <w:r w:rsidR="005D49AF" w:rsidRPr="006A7FD3">
        <w:rPr>
          <w:rFonts w:ascii="Times New Roman" w:hAnsi="Times New Roman" w:cs="Times New Roman"/>
          <w:sz w:val="28"/>
          <w:szCs w:val="28"/>
        </w:rPr>
        <w:t>для</w:t>
      </w:r>
      <w:r w:rsidR="005D49AF" w:rsidRPr="006A7FD3">
        <w:rPr>
          <w:rFonts w:ascii="Times New Roman" w:hAnsi="Times New Roman" w:cs="Times New Roman"/>
          <w:sz w:val="28"/>
          <w:szCs w:val="28"/>
        </w:rPr>
        <w:br/>
      </w:r>
      <w:r w:rsidRPr="006A7FD3">
        <w:rPr>
          <w:rFonts w:ascii="Times New Roman" w:hAnsi="Times New Roman" w:cs="Times New Roman"/>
          <w:sz w:val="28"/>
          <w:szCs w:val="28"/>
        </w:rPr>
        <w:t xml:space="preserve">предоставления </w:t>
      </w:r>
      <w:r w:rsidR="005D49AF" w:rsidRPr="006A7FD3">
        <w:rPr>
          <w:rFonts w:ascii="Times New Roman" w:hAnsi="Times New Roman" w:cs="Times New Roman"/>
          <w:sz w:val="28"/>
          <w:szCs w:val="28"/>
        </w:rPr>
        <w:t xml:space="preserve">государственной услуги и </w:t>
      </w:r>
      <w:proofErr w:type="gramStart"/>
      <w:r w:rsidR="005D49AF" w:rsidRPr="006A7FD3">
        <w:rPr>
          <w:rFonts w:ascii="Times New Roman" w:hAnsi="Times New Roman" w:cs="Times New Roman"/>
          <w:sz w:val="28"/>
          <w:szCs w:val="28"/>
        </w:rPr>
        <w:t>услуг,</w:t>
      </w:r>
      <w:r w:rsidR="005D49AF" w:rsidRPr="006A7FD3">
        <w:rPr>
          <w:rFonts w:ascii="Times New Roman" w:hAnsi="Times New Roman" w:cs="Times New Roman"/>
          <w:sz w:val="28"/>
          <w:szCs w:val="28"/>
        </w:rPr>
        <w:br/>
      </w:r>
      <w:r w:rsidRPr="006A7FD3">
        <w:rPr>
          <w:rFonts w:ascii="Times New Roman" w:hAnsi="Times New Roman" w:cs="Times New Roman"/>
          <w:sz w:val="28"/>
          <w:szCs w:val="28"/>
        </w:rPr>
        <w:t>которые</w:t>
      </w:r>
      <w:proofErr w:type="gramEnd"/>
      <w:r w:rsidRPr="006A7FD3">
        <w:rPr>
          <w:rFonts w:ascii="Times New Roman" w:hAnsi="Times New Roman" w:cs="Times New Roman"/>
          <w:sz w:val="28"/>
          <w:szCs w:val="28"/>
        </w:rPr>
        <w:t xml:space="preserve"> являют</w:t>
      </w:r>
      <w:r w:rsidR="005D49AF" w:rsidRPr="006A7FD3">
        <w:rPr>
          <w:rFonts w:ascii="Times New Roman" w:hAnsi="Times New Roman" w:cs="Times New Roman"/>
          <w:sz w:val="28"/>
          <w:szCs w:val="28"/>
        </w:rPr>
        <w:t>ся необходимыми и обязательными</w:t>
      </w:r>
      <w:r w:rsidR="005D49AF" w:rsidRPr="006A7FD3">
        <w:rPr>
          <w:rFonts w:ascii="Times New Roman" w:hAnsi="Times New Roman" w:cs="Times New Roman"/>
          <w:sz w:val="28"/>
          <w:szCs w:val="28"/>
        </w:rPr>
        <w:br/>
      </w:r>
      <w:r w:rsidRPr="006A7FD3">
        <w:rPr>
          <w:rFonts w:ascii="Times New Roman" w:hAnsi="Times New Roman" w:cs="Times New Roman"/>
          <w:sz w:val="28"/>
          <w:szCs w:val="28"/>
        </w:rPr>
        <w:t xml:space="preserve">для предоставления государственной услуги, </w:t>
      </w:r>
      <w:r w:rsidR="005D49AF" w:rsidRPr="006A7FD3">
        <w:rPr>
          <w:rFonts w:ascii="Times New Roman" w:hAnsi="Times New Roman" w:cs="Times New Roman"/>
          <w:sz w:val="28"/>
          <w:szCs w:val="28"/>
        </w:rPr>
        <w:t>подлежащих</w:t>
      </w:r>
      <w:r w:rsidR="005D49AF" w:rsidRPr="006A7FD3">
        <w:rPr>
          <w:rFonts w:ascii="Times New Roman" w:hAnsi="Times New Roman" w:cs="Times New Roman"/>
          <w:sz w:val="28"/>
          <w:szCs w:val="28"/>
        </w:rPr>
        <w:br/>
      </w:r>
      <w:r w:rsidRPr="006A7FD3">
        <w:rPr>
          <w:rFonts w:ascii="Times New Roman" w:hAnsi="Times New Roman" w:cs="Times New Roman"/>
          <w:sz w:val="28"/>
          <w:szCs w:val="28"/>
        </w:rPr>
        <w:t>представлению заявителем, способы их получения заявителем,</w:t>
      </w:r>
      <w:r w:rsidR="005D49AF" w:rsidRPr="006A7FD3">
        <w:rPr>
          <w:rFonts w:ascii="Times New Roman" w:hAnsi="Times New Roman" w:cs="Times New Roman"/>
          <w:sz w:val="28"/>
          <w:szCs w:val="28"/>
        </w:rPr>
        <w:br/>
      </w:r>
      <w:r w:rsidRPr="006A7FD3">
        <w:rPr>
          <w:rFonts w:ascii="Times New Roman" w:hAnsi="Times New Roman" w:cs="Times New Roman"/>
          <w:sz w:val="28"/>
          <w:szCs w:val="28"/>
        </w:rPr>
        <w:t>в том числе в электронной форме, порядок их представления</w:t>
      </w:r>
    </w:p>
    <w:p w:rsidR="00600D99" w:rsidRPr="006A7FD3" w:rsidRDefault="00600D99" w:rsidP="00600D99">
      <w:pPr>
        <w:spacing w:after="0" w:line="240" w:lineRule="auto"/>
        <w:jc w:val="center"/>
        <w:rPr>
          <w:rFonts w:ascii="Times New Roman" w:hAnsi="Times New Roman" w:cs="Times New Roman"/>
          <w:sz w:val="28"/>
          <w:szCs w:val="28"/>
        </w:rPr>
      </w:pPr>
    </w:p>
    <w:p w:rsidR="00B91502" w:rsidRPr="006A7FD3" w:rsidRDefault="00783EC1"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11</w:t>
      </w:r>
      <w:r w:rsidR="00B06447" w:rsidRPr="006A7FD3">
        <w:rPr>
          <w:rFonts w:ascii="Times New Roman" w:hAnsi="Times New Roman" w:cs="Times New Roman"/>
          <w:sz w:val="28"/>
          <w:szCs w:val="28"/>
        </w:rPr>
        <w:t>.</w:t>
      </w:r>
      <w:r w:rsidR="00CD7BC3" w:rsidRPr="006A7FD3">
        <w:rPr>
          <w:rFonts w:ascii="Times New Roman" w:hAnsi="Times New Roman" w:cs="Times New Roman"/>
          <w:sz w:val="28"/>
          <w:szCs w:val="28"/>
          <w:lang w:val="en-US"/>
        </w:rPr>
        <w:t> </w:t>
      </w:r>
      <w:r w:rsidR="00B91502" w:rsidRPr="006A7FD3">
        <w:rPr>
          <w:rFonts w:ascii="Times New Roman" w:hAnsi="Times New Roman" w:cs="Times New Roman"/>
          <w:sz w:val="28"/>
          <w:szCs w:val="28"/>
        </w:rPr>
        <w:t>Для предоставления государственной услуги заявители предоставляют заявку на проведение экспертизы проектной документации на геологическое изучение недр, которая должна содержать следующие сведения:</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полное наименование заявителя, его организационно-правовую форму, основной государственный регистрационный номер записи о государственной регистрации (далее - ОГРН), идентификационный номер налогоплательщика заявителя (далее - ИНН), адрес места нахождения, телефон, факс и адрес электронной почты - для заявителя - юридического лица;</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фамилию, имя, отчество (при наличии) заявителя, ОГРН, ИНН, адрес места жительства, телефон, факс и адрес электронной почты - для заявителя - индивидуального предпринимателя;</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наименование представляемой на экспертизу проектной документации на геологическое изучение недр;</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реквизиты лицензии на пользование недрами</w:t>
      </w:r>
      <w:r w:rsidR="00541817">
        <w:rPr>
          <w:rFonts w:ascii="Times New Roman" w:hAnsi="Times New Roman" w:cs="Times New Roman"/>
          <w:sz w:val="28"/>
          <w:szCs w:val="28"/>
        </w:rPr>
        <w:t>,</w:t>
      </w:r>
      <w:r w:rsidRPr="006A7FD3">
        <w:rPr>
          <w:rFonts w:ascii="Times New Roman" w:hAnsi="Times New Roman" w:cs="Times New Roman"/>
          <w:sz w:val="28"/>
          <w:szCs w:val="28"/>
        </w:rPr>
        <w:t xml:space="preserve"> в соответствии с которой проводятся работы по геологическому изучению недр (при наличии);</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реквизиты контракта</w:t>
      </w:r>
      <w:r w:rsidR="00191600">
        <w:rPr>
          <w:rFonts w:ascii="Times New Roman" w:hAnsi="Times New Roman" w:cs="Times New Roman"/>
          <w:sz w:val="28"/>
          <w:szCs w:val="28"/>
        </w:rPr>
        <w:t>,</w:t>
      </w:r>
      <w:r w:rsidRPr="006A7FD3">
        <w:rPr>
          <w:rFonts w:ascii="Times New Roman" w:hAnsi="Times New Roman" w:cs="Times New Roman"/>
          <w:sz w:val="28"/>
          <w:szCs w:val="28"/>
        </w:rPr>
        <w:t xml:space="preserve"> в соответствии с которым проводятся работы по геологическому изучению недр (при наличии);</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реквизиты государственного задания</w:t>
      </w:r>
      <w:r w:rsidR="00340217">
        <w:rPr>
          <w:rFonts w:ascii="Times New Roman" w:hAnsi="Times New Roman" w:cs="Times New Roman"/>
          <w:sz w:val="28"/>
          <w:szCs w:val="28"/>
        </w:rPr>
        <w:t>,</w:t>
      </w:r>
      <w:r w:rsidRPr="006A7FD3">
        <w:rPr>
          <w:rFonts w:ascii="Times New Roman" w:hAnsi="Times New Roman" w:cs="Times New Roman"/>
          <w:sz w:val="28"/>
          <w:szCs w:val="28"/>
        </w:rPr>
        <w:t xml:space="preserve"> в соответствии с которым проводятся работы по геологическому изучению недр (при наличии);</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реквизиты платежного поручения, подтверждающего факт внесения платы за проведение экспертизы</w:t>
      </w:r>
      <w:r w:rsidR="004C7342">
        <w:rPr>
          <w:rFonts w:ascii="Times New Roman" w:hAnsi="Times New Roman" w:cs="Times New Roman"/>
          <w:sz w:val="28"/>
          <w:szCs w:val="28"/>
        </w:rPr>
        <w:t xml:space="preserve"> проектной документации на геологическое изучение недр</w:t>
      </w:r>
      <w:r w:rsidRPr="006A7FD3">
        <w:rPr>
          <w:rFonts w:ascii="Times New Roman" w:hAnsi="Times New Roman" w:cs="Times New Roman"/>
          <w:sz w:val="28"/>
          <w:szCs w:val="28"/>
        </w:rPr>
        <w:t>;</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сведения об общей инвестиционной (сметной) стоимости работ по проектной документации на геологическое изучение недр;</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lastRenderedPageBreak/>
        <w:t>указание способа получения заключения экспертизы проектной документации на геологическое изучение недр;</w:t>
      </w:r>
    </w:p>
    <w:p w:rsidR="00B91502" w:rsidRPr="006A7FD3" w:rsidRDefault="00B91502" w:rsidP="00B91502">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реквизиты уведомления о допущенных нарушениях условий пользования недрами (в случае, если проектная документация на геологическое изучение недр подготовлена в целях устранения нарушений, указанных в данном уведомлении).</w:t>
      </w:r>
    </w:p>
    <w:p w:rsidR="00B06447" w:rsidRPr="006A7FD3" w:rsidRDefault="00783EC1" w:rsidP="00CF0664">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12</w:t>
      </w:r>
      <w:r w:rsidR="00B91502" w:rsidRPr="006A7FD3">
        <w:rPr>
          <w:rFonts w:ascii="Times New Roman" w:hAnsi="Times New Roman" w:cs="Times New Roman"/>
          <w:sz w:val="28"/>
          <w:szCs w:val="28"/>
        </w:rPr>
        <w:t>. К</w:t>
      </w:r>
      <w:r w:rsidR="002D7586" w:rsidRPr="006A7FD3">
        <w:rPr>
          <w:rFonts w:ascii="Times New Roman" w:hAnsi="Times New Roman" w:cs="Times New Roman"/>
          <w:sz w:val="28"/>
          <w:szCs w:val="28"/>
        </w:rPr>
        <w:t xml:space="preserve"> заявк</w:t>
      </w:r>
      <w:r w:rsidR="00B91502" w:rsidRPr="006A7FD3">
        <w:rPr>
          <w:rFonts w:ascii="Times New Roman" w:hAnsi="Times New Roman" w:cs="Times New Roman"/>
          <w:sz w:val="28"/>
          <w:szCs w:val="28"/>
        </w:rPr>
        <w:t>е</w:t>
      </w:r>
      <w:r w:rsidR="002D7586" w:rsidRPr="006A7FD3">
        <w:rPr>
          <w:rFonts w:ascii="Times New Roman" w:hAnsi="Times New Roman" w:cs="Times New Roman"/>
          <w:sz w:val="28"/>
          <w:szCs w:val="28"/>
        </w:rPr>
        <w:t xml:space="preserve"> на проведение экспертизы проектной документации на геологическое изучение недр </w:t>
      </w:r>
      <w:r w:rsidR="00B91502" w:rsidRPr="006A7FD3">
        <w:rPr>
          <w:rFonts w:ascii="Times New Roman" w:hAnsi="Times New Roman" w:cs="Times New Roman"/>
          <w:sz w:val="28"/>
          <w:szCs w:val="28"/>
        </w:rPr>
        <w:t>прилагаются</w:t>
      </w:r>
      <w:r w:rsidR="001E243E" w:rsidRPr="006A7FD3">
        <w:rPr>
          <w:rFonts w:ascii="Times New Roman" w:hAnsi="Times New Roman" w:cs="Times New Roman"/>
          <w:sz w:val="28"/>
          <w:szCs w:val="28"/>
        </w:rPr>
        <w:t xml:space="preserve"> следующи</w:t>
      </w:r>
      <w:r w:rsidR="00B91502" w:rsidRPr="006A7FD3">
        <w:rPr>
          <w:rFonts w:ascii="Times New Roman" w:hAnsi="Times New Roman" w:cs="Times New Roman"/>
          <w:sz w:val="28"/>
          <w:szCs w:val="28"/>
        </w:rPr>
        <w:t>е документы</w:t>
      </w:r>
      <w:r w:rsidR="001E243E" w:rsidRPr="006A7FD3">
        <w:rPr>
          <w:rFonts w:ascii="Times New Roman" w:hAnsi="Times New Roman" w:cs="Times New Roman"/>
          <w:sz w:val="28"/>
          <w:szCs w:val="28"/>
        </w:rPr>
        <w:t>:</w:t>
      </w:r>
    </w:p>
    <w:p w:rsidR="005D49AF" w:rsidRPr="006A7FD3" w:rsidRDefault="001E243E" w:rsidP="005D49AF">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1</w:t>
      </w:r>
      <w:r w:rsidR="002D7586" w:rsidRPr="006A7FD3">
        <w:rPr>
          <w:rFonts w:ascii="Times New Roman" w:hAnsi="Times New Roman" w:cs="Times New Roman"/>
          <w:sz w:val="28"/>
          <w:szCs w:val="28"/>
        </w:rPr>
        <w:t>) </w:t>
      </w:r>
      <w:r w:rsidR="005D49AF" w:rsidRPr="006A7FD3">
        <w:rPr>
          <w:rFonts w:ascii="Times New Roman" w:hAnsi="Times New Roman" w:cs="Times New Roman"/>
          <w:sz w:val="28"/>
          <w:szCs w:val="28"/>
        </w:rPr>
        <w:t>проектн</w:t>
      </w:r>
      <w:r w:rsidR="00B91502" w:rsidRPr="006A7FD3">
        <w:rPr>
          <w:rFonts w:ascii="Times New Roman" w:hAnsi="Times New Roman" w:cs="Times New Roman"/>
          <w:sz w:val="28"/>
          <w:szCs w:val="28"/>
        </w:rPr>
        <w:t>ая</w:t>
      </w:r>
      <w:r w:rsidR="005D49AF" w:rsidRPr="006A7FD3">
        <w:rPr>
          <w:rFonts w:ascii="Times New Roman" w:hAnsi="Times New Roman" w:cs="Times New Roman"/>
          <w:sz w:val="28"/>
          <w:szCs w:val="28"/>
        </w:rPr>
        <w:t xml:space="preserve"> документаци</w:t>
      </w:r>
      <w:r w:rsidR="00B91502" w:rsidRPr="006A7FD3">
        <w:rPr>
          <w:rFonts w:ascii="Times New Roman" w:hAnsi="Times New Roman" w:cs="Times New Roman"/>
          <w:sz w:val="28"/>
          <w:szCs w:val="28"/>
        </w:rPr>
        <w:t>я</w:t>
      </w:r>
      <w:r w:rsidR="005D49AF" w:rsidRPr="006A7FD3">
        <w:rPr>
          <w:rFonts w:ascii="Times New Roman" w:hAnsi="Times New Roman" w:cs="Times New Roman"/>
          <w:sz w:val="28"/>
          <w:szCs w:val="28"/>
        </w:rPr>
        <w:t xml:space="preserve"> на геологическое изучение недр</w:t>
      </w:r>
      <w:r w:rsidR="00601BAC" w:rsidRPr="006A7FD3">
        <w:rPr>
          <w:rFonts w:ascii="Times New Roman" w:hAnsi="Times New Roman" w:cs="Times New Roman"/>
          <w:sz w:val="28"/>
          <w:szCs w:val="28"/>
        </w:rPr>
        <w:t xml:space="preserve"> - в электронном виде, подписанной электронной подписью уполномоченного представителя заявителя в соответствии с требованиями Федерального закона от 6 апреля 2011 г. </w:t>
      </w:r>
      <w:r w:rsidR="005D0463">
        <w:rPr>
          <w:rFonts w:ascii="Times New Roman" w:hAnsi="Times New Roman" w:cs="Times New Roman"/>
          <w:sz w:val="28"/>
          <w:szCs w:val="28"/>
        </w:rPr>
        <w:br/>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63-ФЗ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Об электронной подписи</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(Собрание законодательства Российской Федерации, 2011,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15, ст. 2036;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27, ст. 3880; 2012,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29, ст. 3988; 2013,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14, </w:t>
      </w:r>
      <w:r w:rsidR="005D0463">
        <w:rPr>
          <w:rFonts w:ascii="Times New Roman" w:hAnsi="Times New Roman" w:cs="Times New Roman"/>
          <w:sz w:val="28"/>
          <w:szCs w:val="28"/>
        </w:rPr>
        <w:br/>
      </w:r>
      <w:r w:rsidR="00601BAC" w:rsidRPr="006A7FD3">
        <w:rPr>
          <w:rFonts w:ascii="Times New Roman" w:hAnsi="Times New Roman" w:cs="Times New Roman"/>
          <w:sz w:val="28"/>
          <w:szCs w:val="28"/>
        </w:rPr>
        <w:t xml:space="preserve">ст. 1668,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27, ст. 3463, ст. 3477; 2014,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11, ст. 1098,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26, ст. 3390; 2016, </w:t>
      </w:r>
      <w:r w:rsidR="00CD7BC3" w:rsidRPr="006A7FD3">
        <w:rPr>
          <w:rFonts w:ascii="Times New Roman" w:hAnsi="Times New Roman" w:cs="Times New Roman"/>
          <w:sz w:val="28"/>
          <w:szCs w:val="28"/>
        </w:rPr>
        <w:t>№</w:t>
      </w:r>
      <w:r w:rsidR="00601BAC" w:rsidRPr="006A7FD3">
        <w:rPr>
          <w:rFonts w:ascii="Times New Roman" w:hAnsi="Times New Roman" w:cs="Times New Roman"/>
          <w:sz w:val="28"/>
          <w:szCs w:val="28"/>
        </w:rPr>
        <w:t xml:space="preserve"> 1, ст. 65</w:t>
      </w:r>
      <w:r w:rsidR="005D0463">
        <w:rPr>
          <w:rFonts w:ascii="Times New Roman" w:hAnsi="Times New Roman" w:cs="Times New Roman"/>
          <w:sz w:val="28"/>
          <w:szCs w:val="28"/>
        </w:rPr>
        <w:t>, № 26, ст. 3889</w:t>
      </w:r>
      <w:r w:rsidR="00601BAC" w:rsidRPr="006A7FD3">
        <w:rPr>
          <w:rFonts w:ascii="Times New Roman" w:hAnsi="Times New Roman" w:cs="Times New Roman"/>
          <w:sz w:val="28"/>
          <w:szCs w:val="28"/>
        </w:rPr>
        <w:t>)</w:t>
      </w:r>
      <w:r w:rsidR="00A77CF3" w:rsidRPr="006A7FD3">
        <w:rPr>
          <w:rFonts w:ascii="Times New Roman" w:hAnsi="Times New Roman" w:cs="Times New Roman"/>
          <w:sz w:val="28"/>
          <w:szCs w:val="28"/>
        </w:rPr>
        <w:t xml:space="preserve"> (далее - Федеральный закон № 63-ФЗ «Об электронной подписи»)</w:t>
      </w:r>
      <w:r w:rsidR="00601BAC" w:rsidRPr="006A7FD3">
        <w:rPr>
          <w:rFonts w:ascii="Times New Roman" w:hAnsi="Times New Roman" w:cs="Times New Roman"/>
          <w:sz w:val="28"/>
          <w:szCs w:val="28"/>
        </w:rPr>
        <w:t>, а также на бумажном носителе в двух экземплярах (в случае подачи заявки и прилагаемых к ней документов лично либо почтовым отправлением)</w:t>
      </w:r>
      <w:r w:rsidR="005D49AF" w:rsidRPr="006A7FD3">
        <w:rPr>
          <w:rFonts w:ascii="Times New Roman" w:hAnsi="Times New Roman" w:cs="Times New Roman"/>
          <w:sz w:val="28"/>
          <w:szCs w:val="28"/>
        </w:rPr>
        <w:t>;</w:t>
      </w:r>
    </w:p>
    <w:p w:rsidR="00B06447" w:rsidRPr="006A7FD3" w:rsidRDefault="001E243E" w:rsidP="005D49AF">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2</w:t>
      </w:r>
      <w:r w:rsidR="002D7586" w:rsidRPr="006A7FD3">
        <w:rPr>
          <w:rFonts w:ascii="Times New Roman" w:hAnsi="Times New Roman" w:cs="Times New Roman"/>
          <w:sz w:val="28"/>
          <w:szCs w:val="28"/>
        </w:rPr>
        <w:t>) </w:t>
      </w:r>
      <w:r w:rsidR="005D49AF" w:rsidRPr="006A7FD3">
        <w:rPr>
          <w:rFonts w:ascii="Times New Roman" w:hAnsi="Times New Roman" w:cs="Times New Roman"/>
          <w:sz w:val="28"/>
          <w:szCs w:val="28"/>
        </w:rPr>
        <w:t>доверенност</w:t>
      </w:r>
      <w:r w:rsidR="00B91502" w:rsidRPr="006A7FD3">
        <w:rPr>
          <w:rFonts w:ascii="Times New Roman" w:hAnsi="Times New Roman" w:cs="Times New Roman"/>
          <w:sz w:val="28"/>
          <w:szCs w:val="28"/>
        </w:rPr>
        <w:t>ь</w:t>
      </w:r>
      <w:r w:rsidR="00413D65">
        <w:rPr>
          <w:rFonts w:ascii="Times New Roman" w:hAnsi="Times New Roman" w:cs="Times New Roman"/>
          <w:sz w:val="28"/>
          <w:szCs w:val="28"/>
        </w:rPr>
        <w:t>,</w:t>
      </w:r>
      <w:r w:rsidR="005D49AF" w:rsidRPr="006A7FD3">
        <w:rPr>
          <w:rFonts w:ascii="Times New Roman" w:hAnsi="Times New Roman" w:cs="Times New Roman"/>
          <w:sz w:val="28"/>
          <w:szCs w:val="28"/>
        </w:rPr>
        <w:t xml:space="preserve"> в случае если заявка подписана лицом, не имеющим права действовать от имени заявителя без доверенности.</w:t>
      </w:r>
    </w:p>
    <w:p w:rsidR="00B91502" w:rsidRPr="006A7FD3" w:rsidRDefault="00B91502" w:rsidP="008C655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Требования к составу и содержанию проектной документации на геологическое изучение недр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утвержденными приказом Министерства природных ресурсов и экологии Российской Федерации от 14 июня 2016 г. № 352 (зарегистрирован в Минюсте России 1 июля 2016 г., регистрационный № 42717).</w:t>
      </w:r>
    </w:p>
    <w:p w:rsidR="008C655A" w:rsidRPr="006A7FD3" w:rsidRDefault="008C655A" w:rsidP="008C655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Заявитель вправе представить дополнительные документы, уточняющие сведения, изложенные в представленных материалах.</w:t>
      </w:r>
    </w:p>
    <w:p w:rsidR="00D574D2" w:rsidRPr="006A7FD3" w:rsidRDefault="00783EC1" w:rsidP="00D82BB9">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13</w:t>
      </w:r>
      <w:r w:rsidR="00551A5A" w:rsidRPr="006A7FD3">
        <w:rPr>
          <w:rFonts w:ascii="Times New Roman" w:hAnsi="Times New Roman" w:cs="Times New Roman"/>
          <w:sz w:val="28"/>
          <w:szCs w:val="28"/>
        </w:rPr>
        <w:t>.</w:t>
      </w:r>
      <w:r w:rsidR="00A6742E" w:rsidRPr="006A7FD3">
        <w:rPr>
          <w:rFonts w:ascii="Times New Roman" w:hAnsi="Times New Roman" w:cs="Times New Roman"/>
          <w:sz w:val="28"/>
          <w:szCs w:val="28"/>
        </w:rPr>
        <w:t> </w:t>
      </w:r>
      <w:r w:rsidR="00D574D2" w:rsidRPr="006A7FD3">
        <w:rPr>
          <w:rFonts w:ascii="Times New Roman" w:hAnsi="Times New Roman" w:cs="Times New Roman"/>
          <w:sz w:val="28"/>
          <w:szCs w:val="28"/>
        </w:rPr>
        <w:t xml:space="preserve">Заявка на проведение экспертизы проектной документации на геологическое изучение недр подается заявителем (его уполномоченным представителем) лично либо почтовым отправлением (в том числе с использованием электронной почты) в адрес </w:t>
      </w:r>
      <w:r w:rsidR="00710820" w:rsidRPr="006A7FD3">
        <w:rPr>
          <w:rFonts w:ascii="Times New Roman" w:hAnsi="Times New Roman" w:cs="Times New Roman"/>
          <w:sz w:val="28"/>
          <w:szCs w:val="28"/>
        </w:rPr>
        <w:t xml:space="preserve">ФГКУ </w:t>
      </w:r>
      <w:r w:rsidR="00CD7BC3" w:rsidRPr="006A7FD3">
        <w:rPr>
          <w:rFonts w:ascii="Times New Roman" w:hAnsi="Times New Roman" w:cs="Times New Roman"/>
          <w:sz w:val="28"/>
          <w:szCs w:val="28"/>
        </w:rPr>
        <w:t>«</w:t>
      </w:r>
      <w:r w:rsidR="00710820"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710820" w:rsidRPr="006A7FD3">
        <w:rPr>
          <w:rFonts w:ascii="Times New Roman" w:hAnsi="Times New Roman" w:cs="Times New Roman"/>
          <w:sz w:val="28"/>
          <w:szCs w:val="28"/>
        </w:rPr>
        <w:t xml:space="preserve"> или его территориального отделения</w:t>
      </w:r>
      <w:r w:rsidR="00D574D2" w:rsidRPr="006A7FD3">
        <w:rPr>
          <w:rFonts w:ascii="Times New Roman" w:hAnsi="Times New Roman" w:cs="Times New Roman"/>
          <w:sz w:val="28"/>
          <w:szCs w:val="28"/>
        </w:rPr>
        <w:t xml:space="preserve"> </w:t>
      </w:r>
      <w:r w:rsidR="00A77CF3" w:rsidRPr="006A7FD3">
        <w:rPr>
          <w:rFonts w:ascii="Times New Roman" w:hAnsi="Times New Roman" w:cs="Times New Roman"/>
          <w:sz w:val="28"/>
          <w:szCs w:val="28"/>
        </w:rPr>
        <w:t>в соответствии с</w:t>
      </w:r>
      <w:r w:rsidR="00637943">
        <w:rPr>
          <w:rFonts w:ascii="Times New Roman" w:hAnsi="Times New Roman" w:cs="Times New Roman"/>
          <w:sz w:val="28"/>
          <w:szCs w:val="28"/>
        </w:rPr>
        <w:t xml:space="preserve"> пунктом 9</w:t>
      </w:r>
      <w:r w:rsidR="00D574D2" w:rsidRPr="006A7FD3">
        <w:rPr>
          <w:rFonts w:ascii="Times New Roman" w:hAnsi="Times New Roman" w:cs="Times New Roman"/>
          <w:sz w:val="28"/>
          <w:szCs w:val="28"/>
        </w:rPr>
        <w:t xml:space="preserve"> </w:t>
      </w:r>
      <w:r w:rsidR="00637943" w:rsidRPr="006A7FD3">
        <w:rPr>
          <w:rFonts w:ascii="Times New Roman" w:hAnsi="Times New Roman" w:cs="Times New Roman"/>
          <w:sz w:val="28"/>
          <w:szCs w:val="28"/>
        </w:rPr>
        <w:t>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r w:rsidR="00637943">
        <w:rPr>
          <w:rFonts w:ascii="Times New Roman" w:hAnsi="Times New Roman" w:cs="Times New Roman"/>
          <w:sz w:val="28"/>
          <w:szCs w:val="28"/>
        </w:rPr>
        <w:t xml:space="preserve">, утвержденного </w:t>
      </w:r>
      <w:r w:rsidR="00A77CF3" w:rsidRPr="006A7FD3">
        <w:rPr>
          <w:rFonts w:ascii="Times New Roman" w:hAnsi="Times New Roman" w:cs="Times New Roman"/>
          <w:sz w:val="28"/>
          <w:szCs w:val="28"/>
        </w:rPr>
        <w:t xml:space="preserve">приказом Минприроды России от 23 сентября 2016 г. </w:t>
      </w:r>
      <w:r w:rsidR="00637943">
        <w:rPr>
          <w:rFonts w:ascii="Times New Roman" w:hAnsi="Times New Roman" w:cs="Times New Roman"/>
          <w:sz w:val="28"/>
          <w:szCs w:val="28"/>
        </w:rPr>
        <w:t>№ 490</w:t>
      </w:r>
      <w:r w:rsidR="00A77CF3" w:rsidRPr="006A7FD3">
        <w:rPr>
          <w:rFonts w:ascii="Times New Roman" w:hAnsi="Times New Roman" w:cs="Times New Roman"/>
          <w:sz w:val="28"/>
          <w:szCs w:val="28"/>
        </w:rPr>
        <w:t xml:space="preserve"> (зарегистрирован в Мин</w:t>
      </w:r>
      <w:r w:rsidR="00637943">
        <w:rPr>
          <w:rFonts w:ascii="Times New Roman" w:hAnsi="Times New Roman" w:cs="Times New Roman"/>
          <w:sz w:val="28"/>
          <w:szCs w:val="28"/>
        </w:rPr>
        <w:t xml:space="preserve">юсте России 29 декабря 2016 г., </w:t>
      </w:r>
      <w:r w:rsidR="00A77CF3" w:rsidRPr="006A7FD3">
        <w:rPr>
          <w:rFonts w:ascii="Times New Roman" w:hAnsi="Times New Roman" w:cs="Times New Roman"/>
          <w:sz w:val="28"/>
          <w:szCs w:val="28"/>
        </w:rPr>
        <w:t>регистрационный № 45044)</w:t>
      </w:r>
      <w:r w:rsidR="0084359A">
        <w:rPr>
          <w:rFonts w:ascii="Times New Roman" w:hAnsi="Times New Roman" w:cs="Times New Roman"/>
          <w:sz w:val="28"/>
          <w:szCs w:val="28"/>
        </w:rPr>
        <w:t xml:space="preserve">, с изменениями, внесенными приказом Минприроды России от </w:t>
      </w:r>
      <w:r w:rsidR="00D82BB9">
        <w:rPr>
          <w:rFonts w:ascii="Times New Roman" w:hAnsi="Times New Roman" w:cs="Times New Roman"/>
          <w:sz w:val="28"/>
          <w:szCs w:val="28"/>
        </w:rPr>
        <w:t xml:space="preserve">03.05.2018 № 185 (зарегистрирован в Минюсте России 14 июня </w:t>
      </w:r>
      <w:r w:rsidR="00D82BB9" w:rsidRPr="00D82BB9">
        <w:rPr>
          <w:rFonts w:ascii="Times New Roman" w:hAnsi="Times New Roman" w:cs="Times New Roman"/>
          <w:sz w:val="28"/>
          <w:szCs w:val="28"/>
        </w:rPr>
        <w:t>2018</w:t>
      </w:r>
      <w:r w:rsidR="00D82BB9">
        <w:rPr>
          <w:rFonts w:ascii="Times New Roman" w:hAnsi="Times New Roman" w:cs="Times New Roman"/>
          <w:sz w:val="28"/>
          <w:szCs w:val="28"/>
        </w:rPr>
        <w:t xml:space="preserve"> г., регистрационный №</w:t>
      </w:r>
      <w:r w:rsidR="00D82BB9" w:rsidRPr="00D82BB9">
        <w:rPr>
          <w:rFonts w:ascii="Times New Roman" w:hAnsi="Times New Roman" w:cs="Times New Roman"/>
          <w:sz w:val="28"/>
          <w:szCs w:val="28"/>
        </w:rPr>
        <w:t xml:space="preserve"> 51351)</w:t>
      </w:r>
      <w:r w:rsidR="00D574D2" w:rsidRPr="006A7FD3">
        <w:rPr>
          <w:rFonts w:ascii="Times New Roman" w:hAnsi="Times New Roman" w:cs="Times New Roman"/>
          <w:sz w:val="28"/>
          <w:szCs w:val="28"/>
        </w:rPr>
        <w:t>.</w:t>
      </w:r>
    </w:p>
    <w:p w:rsidR="00A6742E" w:rsidRPr="006A7FD3" w:rsidRDefault="00A6742E" w:rsidP="00551A5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случае заключения в соответствии</w:t>
      </w:r>
      <w:r w:rsidR="00A16D57">
        <w:rPr>
          <w:rFonts w:ascii="Times New Roman" w:hAnsi="Times New Roman" w:cs="Times New Roman"/>
          <w:sz w:val="28"/>
          <w:szCs w:val="28"/>
        </w:rPr>
        <w:t xml:space="preserve"> со ст. 26.8</w:t>
      </w:r>
      <w:r w:rsidR="00182BE5">
        <w:rPr>
          <w:rFonts w:ascii="Times New Roman" w:hAnsi="Times New Roman" w:cs="Times New Roman"/>
          <w:sz w:val="28"/>
          <w:szCs w:val="28"/>
        </w:rPr>
        <w:t xml:space="preserve"> Федерального закона</w:t>
      </w:r>
      <w:r w:rsidRPr="006A7FD3">
        <w:rPr>
          <w:rFonts w:ascii="Times New Roman" w:hAnsi="Times New Roman" w:cs="Times New Roman"/>
          <w:sz w:val="28"/>
          <w:szCs w:val="28"/>
        </w:rPr>
        <w:t xml:space="preserve"> </w:t>
      </w:r>
      <w:r w:rsidR="00C352F9" w:rsidRPr="006A7FD3">
        <w:rPr>
          <w:rFonts w:ascii="Times New Roman" w:hAnsi="Times New Roman" w:cs="Times New Roman"/>
          <w:sz w:val="28"/>
          <w:szCs w:val="28"/>
        </w:rPr>
        <w:br/>
      </w:r>
      <w:r w:rsidRPr="006A7FD3">
        <w:rPr>
          <w:rFonts w:ascii="Times New Roman" w:hAnsi="Times New Roman" w:cs="Times New Roman"/>
          <w:sz w:val="28"/>
          <w:szCs w:val="28"/>
        </w:rPr>
        <w:t>от 6 октября 1999</w:t>
      </w:r>
      <w:r w:rsidR="00FD6D2F" w:rsidRPr="006A7FD3">
        <w:rPr>
          <w:rFonts w:ascii="Times New Roman" w:hAnsi="Times New Roman" w:cs="Times New Roman"/>
          <w:sz w:val="28"/>
          <w:szCs w:val="28"/>
        </w:rPr>
        <w:t> </w:t>
      </w:r>
      <w:r w:rsidRPr="006A7FD3">
        <w:rPr>
          <w:rFonts w:ascii="Times New Roman" w:hAnsi="Times New Roman" w:cs="Times New Roman"/>
          <w:sz w:val="28"/>
          <w:szCs w:val="28"/>
        </w:rPr>
        <w:t xml:space="preserve">г. № 184-ФЗ «Об общих принципах организации законодательных (представительных) и исполнительных органов государственной власти субъектов Российской </w:t>
      </w:r>
      <w:r w:rsidRPr="00143846">
        <w:rPr>
          <w:rFonts w:ascii="Times New Roman" w:hAnsi="Times New Roman" w:cs="Times New Roman"/>
          <w:sz w:val="28"/>
          <w:szCs w:val="28"/>
        </w:rPr>
        <w:t xml:space="preserve">Федерации» </w:t>
      </w:r>
      <w:r w:rsidR="00FD6D2F" w:rsidRPr="00143846">
        <w:rPr>
          <w:rFonts w:ascii="Times New Roman" w:hAnsi="Times New Roman" w:cs="Times New Roman"/>
          <w:sz w:val="28"/>
          <w:szCs w:val="28"/>
        </w:rPr>
        <w:t>(</w:t>
      </w:r>
      <w:r w:rsidR="002212B2" w:rsidRPr="00143846">
        <w:rPr>
          <w:rFonts w:ascii="Times New Roman" w:hAnsi="Times New Roman" w:cs="Times New Roman"/>
          <w:sz w:val="28"/>
          <w:szCs w:val="28"/>
        </w:rPr>
        <w:t xml:space="preserve">Собрание законодательства Российской Федерации, 1999, </w:t>
      </w:r>
      <w:r w:rsidR="002212B2" w:rsidRPr="00143846">
        <w:rPr>
          <w:rFonts w:ascii="Times New Roman" w:hAnsi="Times New Roman" w:cs="Times New Roman"/>
          <w:sz w:val="28"/>
          <w:szCs w:val="28"/>
        </w:rPr>
        <w:lastRenderedPageBreak/>
        <w:t>№ 42, ст. 5005;</w:t>
      </w:r>
      <w:r w:rsidR="00091A36">
        <w:rPr>
          <w:rFonts w:ascii="Times New Roman" w:hAnsi="Times New Roman" w:cs="Times New Roman"/>
          <w:sz w:val="28"/>
          <w:szCs w:val="28"/>
        </w:rPr>
        <w:t xml:space="preserve"> 2008, № 30, ст. 3597, № 52, ст. 6236; 2015, № 29, ст. 4359; 2018, № 7, ст. 972</w:t>
      </w:r>
      <w:r w:rsidR="002212B2" w:rsidRPr="00143846">
        <w:rPr>
          <w:rFonts w:ascii="Times New Roman" w:hAnsi="Times New Roman" w:cs="Times New Roman"/>
          <w:sz w:val="28"/>
          <w:szCs w:val="28"/>
        </w:rPr>
        <w:t>)</w:t>
      </w:r>
      <w:r w:rsidR="00FD6D2F" w:rsidRPr="00143846">
        <w:t xml:space="preserve"> </w:t>
      </w:r>
      <w:r w:rsidR="00FD6D2F" w:rsidRPr="00143846">
        <w:rPr>
          <w:rFonts w:ascii="Times New Roman" w:hAnsi="Times New Roman" w:cs="Times New Roman"/>
          <w:sz w:val="28"/>
          <w:szCs w:val="28"/>
        </w:rPr>
        <w:t>соглашений</w:t>
      </w:r>
      <w:r w:rsidR="00FD6D2F" w:rsidRPr="006A7FD3">
        <w:rPr>
          <w:rFonts w:ascii="Times New Roman" w:hAnsi="Times New Roman" w:cs="Times New Roman"/>
          <w:sz w:val="28"/>
          <w:szCs w:val="28"/>
        </w:rPr>
        <w:t xml:space="preserve"> о передаче осуществления полномочий между федеральными органами исполнительной власти и исполнительными органами государственной власти субъектов Российской Федерации </w:t>
      </w:r>
      <w:r w:rsidR="009151FC" w:rsidRPr="006A7FD3">
        <w:rPr>
          <w:rFonts w:ascii="Times New Roman" w:hAnsi="Times New Roman" w:cs="Times New Roman"/>
          <w:sz w:val="28"/>
          <w:szCs w:val="28"/>
        </w:rPr>
        <w:t>по организации</w:t>
      </w:r>
      <w:r w:rsidR="00FD6D2F" w:rsidRPr="006A7FD3">
        <w:rPr>
          <w:rFonts w:ascii="Times New Roman" w:hAnsi="Times New Roman" w:cs="Times New Roman"/>
          <w:sz w:val="28"/>
          <w:szCs w:val="28"/>
        </w:rPr>
        <w:t xml:space="preserve"> экспертизы проектной документации на геологическое изучение недр, заявка на проведение </w:t>
      </w:r>
      <w:r w:rsidR="00C352F9" w:rsidRPr="006A7FD3">
        <w:rPr>
          <w:rFonts w:ascii="Times New Roman" w:hAnsi="Times New Roman" w:cs="Times New Roman"/>
          <w:sz w:val="28"/>
          <w:szCs w:val="28"/>
        </w:rPr>
        <w:t xml:space="preserve">такой </w:t>
      </w:r>
      <w:r w:rsidR="00FD6D2F" w:rsidRPr="006A7FD3">
        <w:rPr>
          <w:rFonts w:ascii="Times New Roman" w:hAnsi="Times New Roman" w:cs="Times New Roman"/>
          <w:sz w:val="28"/>
          <w:szCs w:val="28"/>
        </w:rPr>
        <w:t>экспертизы</w:t>
      </w:r>
      <w:r w:rsidR="00C352F9" w:rsidRPr="006A7FD3">
        <w:rPr>
          <w:rFonts w:ascii="Times New Roman" w:hAnsi="Times New Roman" w:cs="Times New Roman"/>
          <w:sz w:val="28"/>
          <w:szCs w:val="28"/>
        </w:rPr>
        <w:t xml:space="preserve"> подается в органы государственной власти и (или) организации, определенные в соответствии с указанным соглашением.</w:t>
      </w:r>
    </w:p>
    <w:p w:rsidR="00B35603" w:rsidRPr="006A7FD3" w:rsidRDefault="00B35603" w:rsidP="00551A5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Заявка на проведение экспертизы проектной документации на геологическое изучение недр также может быть оформлена и направлена с использованием единого портала государственных и муниципальных услуг, Личного кабинета недропользователя.</w:t>
      </w:r>
    </w:p>
    <w:p w:rsidR="00EE1446" w:rsidRPr="006A7FD3" w:rsidRDefault="00EE1446" w:rsidP="00EE1446">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Заявка на проведение экспертизы </w:t>
      </w:r>
      <w:r w:rsidR="003A2BA8" w:rsidRPr="006A7FD3">
        <w:rPr>
          <w:rFonts w:ascii="Times New Roman" w:hAnsi="Times New Roman" w:cs="Times New Roman"/>
          <w:sz w:val="28"/>
          <w:szCs w:val="28"/>
        </w:rPr>
        <w:t xml:space="preserve">проектной документации на геологическое изучение недр </w:t>
      </w:r>
      <w:r w:rsidRPr="006A7FD3">
        <w:rPr>
          <w:rFonts w:ascii="Times New Roman" w:hAnsi="Times New Roman" w:cs="Times New Roman"/>
          <w:sz w:val="28"/>
          <w:szCs w:val="28"/>
        </w:rPr>
        <w:t>заполняется от руки или с помощью электронных технических средств и заверяется:</w:t>
      </w:r>
    </w:p>
    <w:p w:rsidR="00EE1446" w:rsidRPr="006A7FD3" w:rsidRDefault="00EE1446" w:rsidP="00EE1446">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для юридических лиц - печатью заявителя</w:t>
      </w:r>
      <w:r w:rsidR="00B46909">
        <w:rPr>
          <w:rFonts w:ascii="Times New Roman" w:hAnsi="Times New Roman" w:cs="Times New Roman"/>
          <w:sz w:val="28"/>
          <w:szCs w:val="28"/>
        </w:rPr>
        <w:t xml:space="preserve"> (при наличии печати)</w:t>
      </w:r>
      <w:r w:rsidRPr="006A7FD3">
        <w:rPr>
          <w:rFonts w:ascii="Times New Roman" w:hAnsi="Times New Roman" w:cs="Times New Roman"/>
          <w:sz w:val="28"/>
          <w:szCs w:val="28"/>
        </w:rPr>
        <w:t xml:space="preserve"> и подписью уполномоченного лица;</w:t>
      </w:r>
    </w:p>
    <w:p w:rsidR="00EE1446" w:rsidRPr="006A7FD3" w:rsidRDefault="00EE1446" w:rsidP="00EE1446">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для индивидуальных предпринимателей - подписью заявителя.</w:t>
      </w:r>
    </w:p>
    <w:p w:rsidR="00140BFF" w:rsidRPr="006A7FD3" w:rsidRDefault="00E829EB" w:rsidP="005E3C4D">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случае подачи заявки</w:t>
      </w:r>
      <w:r w:rsidR="00F41254" w:rsidRPr="006A7FD3">
        <w:t xml:space="preserve"> </w:t>
      </w:r>
      <w:r w:rsidR="00F41254" w:rsidRPr="006A7FD3">
        <w:rPr>
          <w:rFonts w:ascii="Times New Roman" w:hAnsi="Times New Roman" w:cs="Times New Roman"/>
          <w:sz w:val="28"/>
          <w:szCs w:val="28"/>
        </w:rPr>
        <w:t>на проведение экспертизы проектной документации на геологическое изучение недр</w:t>
      </w:r>
      <w:r w:rsidRPr="006A7FD3">
        <w:rPr>
          <w:rFonts w:ascii="Times New Roman" w:hAnsi="Times New Roman" w:cs="Times New Roman"/>
          <w:sz w:val="28"/>
          <w:szCs w:val="28"/>
        </w:rPr>
        <w:t xml:space="preserve"> и прилагаемых к ней документов</w:t>
      </w:r>
      <w:r w:rsidR="003147A5">
        <w:rPr>
          <w:rFonts w:ascii="Times New Roman" w:hAnsi="Times New Roman" w:cs="Times New Roman"/>
          <w:sz w:val="28"/>
          <w:szCs w:val="28"/>
        </w:rPr>
        <w:t xml:space="preserve"> посредством</w:t>
      </w:r>
      <w:r w:rsidRPr="006A7FD3">
        <w:rPr>
          <w:rFonts w:ascii="Times New Roman" w:hAnsi="Times New Roman" w:cs="Times New Roman"/>
          <w:sz w:val="28"/>
          <w:szCs w:val="28"/>
        </w:rPr>
        <w:t xml:space="preserve"> </w:t>
      </w:r>
      <w:r w:rsidR="00F41254" w:rsidRPr="006A7FD3">
        <w:rPr>
          <w:rFonts w:ascii="Times New Roman" w:hAnsi="Times New Roman" w:cs="Times New Roman"/>
          <w:sz w:val="28"/>
          <w:szCs w:val="28"/>
        </w:rPr>
        <w:t>единого портала государственных и муниципальных услуг, Личного кабинета недропользователя</w:t>
      </w:r>
      <w:r w:rsidRPr="006A7FD3">
        <w:rPr>
          <w:rFonts w:ascii="Times New Roman" w:hAnsi="Times New Roman" w:cs="Times New Roman"/>
          <w:sz w:val="28"/>
          <w:szCs w:val="28"/>
        </w:rPr>
        <w:t xml:space="preserve">, заявка и все прилагаемые к ней документы представляются в форме электронных документов, подписанных электронной подписью в соответствии с </w:t>
      </w:r>
      <w:r w:rsidR="00140BFF" w:rsidRPr="006A7FD3">
        <w:rPr>
          <w:rFonts w:ascii="Times New Roman" w:hAnsi="Times New Roman" w:cs="Times New Roman"/>
          <w:sz w:val="28"/>
          <w:szCs w:val="28"/>
        </w:rPr>
        <w:t xml:space="preserve">требованиями Федерального закона </w:t>
      </w:r>
      <w:r w:rsidR="00CD7BC3" w:rsidRPr="006A7FD3">
        <w:rPr>
          <w:rFonts w:ascii="Times New Roman" w:hAnsi="Times New Roman" w:cs="Times New Roman"/>
          <w:sz w:val="28"/>
          <w:szCs w:val="28"/>
        </w:rPr>
        <w:t>«</w:t>
      </w:r>
      <w:r w:rsidR="00140BFF" w:rsidRPr="006A7FD3">
        <w:rPr>
          <w:rFonts w:ascii="Times New Roman" w:hAnsi="Times New Roman" w:cs="Times New Roman"/>
          <w:sz w:val="28"/>
          <w:szCs w:val="28"/>
        </w:rPr>
        <w:t>Об электронной подписи</w:t>
      </w:r>
      <w:r w:rsidR="00CD7BC3" w:rsidRPr="006A7FD3">
        <w:rPr>
          <w:rFonts w:ascii="Times New Roman" w:hAnsi="Times New Roman" w:cs="Times New Roman"/>
          <w:sz w:val="28"/>
          <w:szCs w:val="28"/>
        </w:rPr>
        <w:t>»</w:t>
      </w:r>
      <w:r w:rsidR="00140BFF" w:rsidRPr="006A7FD3">
        <w:rPr>
          <w:rFonts w:ascii="Times New Roman" w:hAnsi="Times New Roman" w:cs="Times New Roman"/>
          <w:sz w:val="28"/>
          <w:szCs w:val="28"/>
        </w:rPr>
        <w:t xml:space="preserve"> и требованиями </w:t>
      </w:r>
      <w:r w:rsidR="00A77CF3" w:rsidRPr="006A7FD3">
        <w:rPr>
          <w:rFonts w:ascii="Times New Roman" w:hAnsi="Times New Roman" w:cs="Times New Roman"/>
          <w:sz w:val="28"/>
          <w:szCs w:val="28"/>
        </w:rPr>
        <w:t xml:space="preserve">Федерального закона от 27 июля 2010 г. </w:t>
      </w:r>
      <w:r w:rsidR="00A77CF3" w:rsidRPr="003147A5">
        <w:rPr>
          <w:rFonts w:ascii="Times New Roman" w:hAnsi="Times New Roman" w:cs="Times New Roman"/>
          <w:sz w:val="28"/>
          <w:szCs w:val="28"/>
        </w:rPr>
        <w:t>№ 210-ФЗ «Об организации предоставления государственных и муниципальных услуг» (Собрание законодательства Российской Федерации,</w:t>
      </w:r>
      <w:r w:rsidR="005E3C4D" w:rsidRPr="005E3C4D">
        <w:rPr>
          <w:rFonts w:ascii="Times New Roman" w:hAnsi="Times New Roman" w:cs="Times New Roman"/>
          <w:sz w:val="28"/>
          <w:szCs w:val="28"/>
        </w:rPr>
        <w:t xml:space="preserve"> 2010,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31, ст. 4179; 2011,</w:t>
      </w:r>
      <w:r w:rsidR="00CA0DA8">
        <w:rPr>
          <w:rFonts w:ascii="Times New Roman" w:hAnsi="Times New Roman" w:cs="Times New Roman"/>
          <w:sz w:val="28"/>
          <w:szCs w:val="28"/>
        </w:rPr>
        <w:t xml:space="preserve"> № 15, ст. 2038,</w:t>
      </w:r>
      <w:r w:rsidR="005E3C4D" w:rsidRPr="005E3C4D">
        <w:rPr>
          <w:rFonts w:ascii="Times New Roman" w:hAnsi="Times New Roman" w:cs="Times New Roman"/>
          <w:sz w:val="28"/>
          <w:szCs w:val="28"/>
        </w:rPr>
        <w:t xml:space="preserve">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27, ст. 3873,</w:t>
      </w:r>
      <w:r w:rsidR="00CA0DA8">
        <w:rPr>
          <w:rFonts w:ascii="Times New Roman" w:hAnsi="Times New Roman" w:cs="Times New Roman"/>
          <w:sz w:val="28"/>
          <w:szCs w:val="28"/>
        </w:rPr>
        <w:t xml:space="preserve"> ст. 3880, № 29, ст. 4291, № 30, ст. 4587,</w:t>
      </w:r>
      <w:r w:rsidR="005E3C4D" w:rsidRPr="005E3C4D">
        <w:rPr>
          <w:rFonts w:ascii="Times New Roman" w:hAnsi="Times New Roman" w:cs="Times New Roman"/>
          <w:sz w:val="28"/>
          <w:szCs w:val="28"/>
        </w:rPr>
        <w:t xml:space="preserve">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49, ст. 7061; 2012,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31, ст. 4322; 2013,</w:t>
      </w:r>
      <w:r w:rsidR="00CA0DA8">
        <w:rPr>
          <w:rFonts w:ascii="Times New Roman" w:hAnsi="Times New Roman" w:cs="Times New Roman"/>
          <w:sz w:val="28"/>
          <w:szCs w:val="28"/>
        </w:rPr>
        <w:t xml:space="preserve"> № 14, ст. 1651,</w:t>
      </w:r>
      <w:r w:rsidR="00CA0DA8">
        <w:rPr>
          <w:rFonts w:ascii="Times New Roman" w:hAnsi="Times New Roman" w:cs="Times New Roman"/>
          <w:sz w:val="28"/>
          <w:szCs w:val="28"/>
        </w:rPr>
        <w:br/>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27, ст. 3477</w:t>
      </w:r>
      <w:r w:rsidR="00CA0DA8">
        <w:rPr>
          <w:rFonts w:ascii="Times New Roman" w:hAnsi="Times New Roman" w:cs="Times New Roman"/>
          <w:sz w:val="28"/>
          <w:szCs w:val="28"/>
        </w:rPr>
        <w:t>, ст. 3480, № 30, ст. 4084,</w:t>
      </w:r>
      <w:r w:rsidR="005E3C4D" w:rsidRPr="005E3C4D">
        <w:rPr>
          <w:rFonts w:ascii="Times New Roman" w:hAnsi="Times New Roman" w:cs="Times New Roman"/>
          <w:sz w:val="28"/>
          <w:szCs w:val="28"/>
        </w:rPr>
        <w:t xml:space="preserve"> </w:t>
      </w:r>
      <w:r w:rsidR="00806DCD">
        <w:rPr>
          <w:rFonts w:ascii="Times New Roman" w:hAnsi="Times New Roman" w:cs="Times New Roman"/>
          <w:sz w:val="28"/>
          <w:szCs w:val="28"/>
        </w:rPr>
        <w:t>№</w:t>
      </w:r>
      <w:r w:rsidR="00CA0DA8">
        <w:rPr>
          <w:rFonts w:ascii="Times New Roman" w:hAnsi="Times New Roman" w:cs="Times New Roman"/>
          <w:sz w:val="28"/>
          <w:szCs w:val="28"/>
        </w:rPr>
        <w:t xml:space="preserve"> 51, ст. 6679,</w:t>
      </w:r>
      <w:r w:rsidR="005E3C4D" w:rsidRPr="005E3C4D">
        <w:rPr>
          <w:rFonts w:ascii="Times New Roman" w:hAnsi="Times New Roman" w:cs="Times New Roman"/>
          <w:sz w:val="28"/>
          <w:szCs w:val="28"/>
        </w:rPr>
        <w:t xml:space="preserve">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52, ст. 6952</w:t>
      </w:r>
      <w:r w:rsidR="00CA0DA8">
        <w:rPr>
          <w:rFonts w:ascii="Times New Roman" w:hAnsi="Times New Roman" w:cs="Times New Roman"/>
          <w:sz w:val="28"/>
          <w:szCs w:val="28"/>
        </w:rPr>
        <w:t>, ст. 6961, ст. 7009</w:t>
      </w:r>
      <w:r w:rsidR="005E3C4D" w:rsidRPr="005E3C4D">
        <w:rPr>
          <w:rFonts w:ascii="Times New Roman" w:hAnsi="Times New Roman" w:cs="Times New Roman"/>
          <w:sz w:val="28"/>
          <w:szCs w:val="28"/>
        </w:rPr>
        <w:t>;</w:t>
      </w:r>
      <w:r w:rsidR="00CA0DA8">
        <w:rPr>
          <w:rFonts w:ascii="Times New Roman" w:hAnsi="Times New Roman" w:cs="Times New Roman"/>
          <w:sz w:val="28"/>
          <w:szCs w:val="28"/>
        </w:rPr>
        <w:t xml:space="preserve"> 2014, № 26, ст. 3366, № 30, ст. 4264, № 49, ст. 6928;</w:t>
      </w:r>
      <w:r w:rsidR="005E3C4D" w:rsidRPr="005E3C4D">
        <w:rPr>
          <w:rFonts w:ascii="Times New Roman" w:hAnsi="Times New Roman" w:cs="Times New Roman"/>
          <w:sz w:val="28"/>
          <w:szCs w:val="28"/>
        </w:rPr>
        <w:t xml:space="preserve"> 2015,</w:t>
      </w:r>
      <w:r w:rsidR="00CA0DA8">
        <w:rPr>
          <w:rFonts w:ascii="Times New Roman" w:hAnsi="Times New Roman" w:cs="Times New Roman"/>
          <w:sz w:val="28"/>
          <w:szCs w:val="28"/>
        </w:rPr>
        <w:t xml:space="preserve"> № 1, ст. 67, ст. 72,</w:t>
      </w:r>
      <w:r w:rsidR="005E3C4D" w:rsidRPr="005E3C4D">
        <w:rPr>
          <w:rFonts w:ascii="Times New Roman" w:hAnsi="Times New Roman" w:cs="Times New Roman"/>
          <w:sz w:val="28"/>
          <w:szCs w:val="28"/>
        </w:rPr>
        <w:t xml:space="preserve"> </w:t>
      </w:r>
      <w:r w:rsidR="00CA0DA8">
        <w:rPr>
          <w:rFonts w:ascii="Times New Roman" w:hAnsi="Times New Roman" w:cs="Times New Roman"/>
          <w:sz w:val="28"/>
          <w:szCs w:val="28"/>
        </w:rPr>
        <w:br/>
      </w:r>
      <w:r w:rsidR="00806DCD">
        <w:rPr>
          <w:rFonts w:ascii="Times New Roman" w:hAnsi="Times New Roman" w:cs="Times New Roman"/>
          <w:sz w:val="28"/>
          <w:szCs w:val="28"/>
        </w:rPr>
        <w:t>№</w:t>
      </w:r>
      <w:r w:rsidR="00CA0DA8">
        <w:rPr>
          <w:rFonts w:ascii="Times New Roman" w:hAnsi="Times New Roman" w:cs="Times New Roman"/>
          <w:sz w:val="28"/>
          <w:szCs w:val="28"/>
        </w:rPr>
        <w:t xml:space="preserve"> 10, ст. 1393,</w:t>
      </w:r>
      <w:r w:rsidR="005E3C4D" w:rsidRPr="005E3C4D">
        <w:rPr>
          <w:rFonts w:ascii="Times New Roman" w:hAnsi="Times New Roman" w:cs="Times New Roman"/>
          <w:sz w:val="28"/>
          <w:szCs w:val="28"/>
        </w:rPr>
        <w:t xml:space="preserve">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29, ст.</w:t>
      </w:r>
      <w:r w:rsidR="00CA0DA8">
        <w:rPr>
          <w:rFonts w:ascii="Times New Roman" w:hAnsi="Times New Roman" w:cs="Times New Roman"/>
          <w:sz w:val="28"/>
          <w:szCs w:val="28"/>
        </w:rPr>
        <w:t xml:space="preserve"> 4342, ст.</w:t>
      </w:r>
      <w:r w:rsidR="005E3C4D" w:rsidRPr="005E3C4D">
        <w:rPr>
          <w:rFonts w:ascii="Times New Roman" w:hAnsi="Times New Roman" w:cs="Times New Roman"/>
          <w:sz w:val="28"/>
          <w:szCs w:val="28"/>
        </w:rPr>
        <w:t xml:space="preserve"> 4376; 2016,</w:t>
      </w:r>
      <w:r w:rsidR="00CA0DA8">
        <w:rPr>
          <w:rFonts w:ascii="Times New Roman" w:hAnsi="Times New Roman" w:cs="Times New Roman"/>
          <w:sz w:val="28"/>
          <w:szCs w:val="28"/>
        </w:rPr>
        <w:t xml:space="preserve"> № 7, ст. 916,</w:t>
      </w:r>
      <w:r w:rsidR="005E3C4D" w:rsidRPr="005E3C4D">
        <w:rPr>
          <w:rFonts w:ascii="Times New Roman" w:hAnsi="Times New Roman" w:cs="Times New Roman"/>
          <w:sz w:val="28"/>
          <w:szCs w:val="28"/>
        </w:rPr>
        <w:t xml:space="preserve">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27,</w:t>
      </w:r>
      <w:r w:rsidR="00CA0DA8">
        <w:rPr>
          <w:rFonts w:ascii="Times New Roman" w:hAnsi="Times New Roman" w:cs="Times New Roman"/>
          <w:sz w:val="28"/>
          <w:szCs w:val="28"/>
        </w:rPr>
        <w:t xml:space="preserve"> ст. 4293, ст. 4294</w:t>
      </w:r>
      <w:r w:rsidR="005E3C4D" w:rsidRPr="005E3C4D">
        <w:rPr>
          <w:rFonts w:ascii="Times New Roman" w:hAnsi="Times New Roman" w:cs="Times New Roman"/>
          <w:sz w:val="28"/>
          <w:szCs w:val="28"/>
        </w:rPr>
        <w:t xml:space="preserve">; 2017, </w:t>
      </w:r>
      <w:r w:rsidR="00CA0DA8">
        <w:rPr>
          <w:rFonts w:ascii="Times New Roman" w:hAnsi="Times New Roman" w:cs="Times New Roman"/>
          <w:sz w:val="28"/>
          <w:szCs w:val="28"/>
        </w:rPr>
        <w:t xml:space="preserve">№ 1, ст. 12, № 31, ст. 4785,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50, ст. 7555; 2018, </w:t>
      </w:r>
      <w:r w:rsidR="00806DCD">
        <w:rPr>
          <w:rFonts w:ascii="Times New Roman" w:hAnsi="Times New Roman" w:cs="Times New Roman"/>
          <w:sz w:val="28"/>
          <w:szCs w:val="28"/>
        </w:rPr>
        <w:t>№</w:t>
      </w:r>
      <w:r w:rsidR="00CA0DA8">
        <w:rPr>
          <w:rFonts w:ascii="Times New Roman" w:hAnsi="Times New Roman" w:cs="Times New Roman"/>
          <w:sz w:val="28"/>
          <w:szCs w:val="28"/>
        </w:rPr>
        <w:t xml:space="preserve"> 1, ст. 63,</w:t>
      </w:r>
      <w:r w:rsidR="005E3C4D" w:rsidRPr="005E3C4D">
        <w:rPr>
          <w:rFonts w:ascii="Times New Roman" w:hAnsi="Times New Roman" w:cs="Times New Roman"/>
          <w:sz w:val="28"/>
          <w:szCs w:val="28"/>
        </w:rPr>
        <w:t xml:space="preserve"> </w:t>
      </w:r>
      <w:r w:rsidR="00806DCD">
        <w:rPr>
          <w:rFonts w:ascii="Times New Roman" w:hAnsi="Times New Roman" w:cs="Times New Roman"/>
          <w:sz w:val="28"/>
          <w:szCs w:val="28"/>
        </w:rPr>
        <w:t>№</w:t>
      </w:r>
      <w:r w:rsidR="00CA0DA8">
        <w:rPr>
          <w:rFonts w:ascii="Times New Roman" w:hAnsi="Times New Roman" w:cs="Times New Roman"/>
          <w:sz w:val="28"/>
          <w:szCs w:val="28"/>
        </w:rPr>
        <w:t xml:space="preserve"> 9, ст. 1283, № 17, ст. 2427,</w:t>
      </w:r>
      <w:r w:rsidR="005E3C4D" w:rsidRPr="005E3C4D">
        <w:rPr>
          <w:rFonts w:ascii="Times New Roman" w:hAnsi="Times New Roman" w:cs="Times New Roman"/>
          <w:sz w:val="28"/>
          <w:szCs w:val="28"/>
        </w:rPr>
        <w:t xml:space="preserve"> </w:t>
      </w:r>
      <w:r w:rsidR="00806DCD">
        <w:rPr>
          <w:rFonts w:ascii="Times New Roman" w:hAnsi="Times New Roman" w:cs="Times New Roman"/>
          <w:sz w:val="28"/>
          <w:szCs w:val="28"/>
        </w:rPr>
        <w:t>№</w:t>
      </w:r>
      <w:r w:rsidR="005E3C4D" w:rsidRPr="005E3C4D">
        <w:rPr>
          <w:rFonts w:ascii="Times New Roman" w:hAnsi="Times New Roman" w:cs="Times New Roman"/>
          <w:sz w:val="28"/>
          <w:szCs w:val="28"/>
        </w:rPr>
        <w:t xml:space="preserve"> 18, ст. 2557</w:t>
      </w:r>
      <w:r w:rsidR="00CA0DA8">
        <w:rPr>
          <w:rFonts w:ascii="Times New Roman" w:hAnsi="Times New Roman" w:cs="Times New Roman"/>
          <w:sz w:val="28"/>
          <w:szCs w:val="28"/>
        </w:rPr>
        <w:t>, № 24, ст. 3413</w:t>
      </w:r>
      <w:r w:rsidR="00A77CF3" w:rsidRPr="003147A5">
        <w:rPr>
          <w:rFonts w:ascii="Times New Roman" w:hAnsi="Times New Roman" w:cs="Times New Roman"/>
          <w:sz w:val="28"/>
          <w:szCs w:val="28"/>
        </w:rPr>
        <w:t>) (</w:t>
      </w:r>
      <w:r w:rsidR="00A77CF3" w:rsidRPr="006A7FD3">
        <w:rPr>
          <w:rFonts w:ascii="Times New Roman" w:hAnsi="Times New Roman" w:cs="Times New Roman"/>
          <w:sz w:val="28"/>
          <w:szCs w:val="28"/>
        </w:rPr>
        <w:t>далее - Федеральный закон № 210-ФЗ «Об организации предоставления государс</w:t>
      </w:r>
      <w:r w:rsidR="0010661B" w:rsidRPr="006A7FD3">
        <w:rPr>
          <w:rFonts w:ascii="Times New Roman" w:hAnsi="Times New Roman" w:cs="Times New Roman"/>
          <w:sz w:val="28"/>
          <w:szCs w:val="28"/>
        </w:rPr>
        <w:t>твенных и муниципальных услуг»)</w:t>
      </w:r>
      <w:r w:rsidR="00140BFF" w:rsidRPr="006A7FD3">
        <w:rPr>
          <w:rFonts w:ascii="Times New Roman" w:hAnsi="Times New Roman" w:cs="Times New Roman"/>
          <w:sz w:val="28"/>
          <w:szCs w:val="28"/>
        </w:rPr>
        <w:t>.</w:t>
      </w:r>
    </w:p>
    <w:p w:rsidR="00C352F9" w:rsidRPr="006A7FD3" w:rsidRDefault="00783EC1" w:rsidP="00744661">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14</w:t>
      </w:r>
      <w:r w:rsidR="00140BFF" w:rsidRPr="006A7FD3">
        <w:rPr>
          <w:rFonts w:ascii="Times New Roman" w:hAnsi="Times New Roman" w:cs="Times New Roman"/>
          <w:sz w:val="28"/>
          <w:szCs w:val="28"/>
        </w:rPr>
        <w:t>.</w:t>
      </w:r>
      <w:r w:rsidR="00C352F9" w:rsidRPr="006A7FD3">
        <w:rPr>
          <w:rFonts w:ascii="Times New Roman" w:hAnsi="Times New Roman" w:cs="Times New Roman"/>
          <w:sz w:val="28"/>
          <w:szCs w:val="28"/>
        </w:rPr>
        <w:t> </w:t>
      </w:r>
      <w:r w:rsidR="000D0540" w:rsidRPr="006A7FD3">
        <w:rPr>
          <w:rFonts w:ascii="Times New Roman" w:hAnsi="Times New Roman" w:cs="Times New Roman"/>
          <w:sz w:val="28"/>
          <w:szCs w:val="28"/>
        </w:rPr>
        <w:t xml:space="preserve">Документы, прилагаемые к </w:t>
      </w:r>
      <w:r w:rsidR="00B91502" w:rsidRPr="006A7FD3">
        <w:rPr>
          <w:rFonts w:ascii="Times New Roman" w:hAnsi="Times New Roman" w:cs="Times New Roman"/>
          <w:sz w:val="28"/>
          <w:szCs w:val="28"/>
        </w:rPr>
        <w:t xml:space="preserve">заявке </w:t>
      </w:r>
      <w:r w:rsidR="000D0540" w:rsidRPr="006A7FD3">
        <w:rPr>
          <w:rFonts w:ascii="Times New Roman" w:hAnsi="Times New Roman" w:cs="Times New Roman"/>
          <w:sz w:val="28"/>
          <w:szCs w:val="28"/>
        </w:rPr>
        <w:t>на проведение экспертизы проектной документации на геологическое изучение недр, перечисленные в подпункт</w:t>
      </w:r>
      <w:r w:rsidR="00226A07" w:rsidRPr="006A7FD3">
        <w:rPr>
          <w:rFonts w:ascii="Times New Roman" w:hAnsi="Times New Roman" w:cs="Times New Roman"/>
          <w:sz w:val="28"/>
          <w:szCs w:val="28"/>
        </w:rPr>
        <w:t>е</w:t>
      </w:r>
      <w:r w:rsidR="000D0540" w:rsidRPr="006A7FD3">
        <w:rPr>
          <w:rFonts w:ascii="Times New Roman" w:hAnsi="Times New Roman" w:cs="Times New Roman"/>
          <w:sz w:val="28"/>
          <w:szCs w:val="28"/>
        </w:rPr>
        <w:t xml:space="preserve"> 1 пункта </w:t>
      </w:r>
      <w:r w:rsidR="00F452F2" w:rsidRPr="006A7FD3">
        <w:rPr>
          <w:rFonts w:ascii="Times New Roman" w:hAnsi="Times New Roman" w:cs="Times New Roman"/>
          <w:sz w:val="28"/>
          <w:szCs w:val="28"/>
        </w:rPr>
        <w:t>12</w:t>
      </w:r>
      <w:r w:rsidR="000D0540" w:rsidRPr="006A7FD3">
        <w:rPr>
          <w:rFonts w:ascii="Times New Roman" w:hAnsi="Times New Roman" w:cs="Times New Roman"/>
          <w:sz w:val="28"/>
          <w:szCs w:val="28"/>
        </w:rPr>
        <w:t xml:space="preserve"> Административного регламента, представляются на бумажном носителе </w:t>
      </w:r>
      <w:r w:rsidR="00226A07" w:rsidRPr="006A7FD3">
        <w:rPr>
          <w:rFonts w:ascii="Times New Roman" w:hAnsi="Times New Roman" w:cs="Times New Roman"/>
          <w:sz w:val="28"/>
          <w:szCs w:val="28"/>
        </w:rPr>
        <w:t xml:space="preserve">в двух экземплярах </w:t>
      </w:r>
      <w:r w:rsidR="000D0540" w:rsidRPr="006A7FD3">
        <w:rPr>
          <w:rFonts w:ascii="Times New Roman" w:hAnsi="Times New Roman" w:cs="Times New Roman"/>
          <w:sz w:val="28"/>
          <w:szCs w:val="28"/>
        </w:rPr>
        <w:t xml:space="preserve">с обязательным приложением в электронной форме на электронном носителе в формате </w:t>
      </w:r>
      <w:r w:rsidR="004D6289" w:rsidRPr="006A7FD3">
        <w:rPr>
          <w:rFonts w:ascii="Times New Roman" w:hAnsi="Times New Roman" w:cs="Times New Roman"/>
          <w:sz w:val="28"/>
          <w:szCs w:val="28"/>
        </w:rPr>
        <w:t>RTF, DOC, DOCX или PDF</w:t>
      </w:r>
      <w:r w:rsidR="00C352F9" w:rsidRPr="006A7FD3">
        <w:rPr>
          <w:rFonts w:ascii="Times New Roman" w:hAnsi="Times New Roman" w:cs="Times New Roman"/>
          <w:sz w:val="28"/>
          <w:szCs w:val="28"/>
        </w:rPr>
        <w:t xml:space="preserve">, а также в иных форматах, определенных в соответствии </w:t>
      </w:r>
      <w:r w:rsidR="00C352F9" w:rsidRPr="00104D05">
        <w:rPr>
          <w:rFonts w:ascii="Times New Roman" w:hAnsi="Times New Roman" w:cs="Times New Roman"/>
          <w:sz w:val="28"/>
          <w:szCs w:val="28"/>
        </w:rPr>
        <w:t>с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утвержденными приказ</w:t>
      </w:r>
      <w:r w:rsidR="00A363F8" w:rsidRPr="00104D05">
        <w:rPr>
          <w:rFonts w:ascii="Times New Roman" w:hAnsi="Times New Roman" w:cs="Times New Roman"/>
          <w:sz w:val="28"/>
          <w:szCs w:val="28"/>
        </w:rPr>
        <w:t>ом</w:t>
      </w:r>
      <w:r w:rsidR="00C352F9" w:rsidRPr="00104D05">
        <w:rPr>
          <w:rFonts w:ascii="Times New Roman" w:hAnsi="Times New Roman" w:cs="Times New Roman"/>
          <w:sz w:val="28"/>
          <w:szCs w:val="28"/>
        </w:rPr>
        <w:t xml:space="preserve"> Минприроды России от 14</w:t>
      </w:r>
      <w:r w:rsidR="00344710" w:rsidRPr="00104D05">
        <w:rPr>
          <w:rFonts w:ascii="Times New Roman" w:hAnsi="Times New Roman" w:cs="Times New Roman"/>
          <w:sz w:val="28"/>
          <w:szCs w:val="28"/>
        </w:rPr>
        <w:t xml:space="preserve"> июня </w:t>
      </w:r>
      <w:r w:rsidR="00C352F9" w:rsidRPr="00104D05">
        <w:rPr>
          <w:rFonts w:ascii="Times New Roman" w:hAnsi="Times New Roman" w:cs="Times New Roman"/>
          <w:sz w:val="28"/>
          <w:szCs w:val="28"/>
        </w:rPr>
        <w:t>2016</w:t>
      </w:r>
      <w:r w:rsidR="00344710" w:rsidRPr="00104D05">
        <w:rPr>
          <w:rFonts w:ascii="Times New Roman" w:hAnsi="Times New Roman" w:cs="Times New Roman"/>
          <w:sz w:val="28"/>
          <w:szCs w:val="28"/>
        </w:rPr>
        <w:t xml:space="preserve"> г.</w:t>
      </w:r>
      <w:r w:rsidR="00C352F9" w:rsidRPr="00104D05">
        <w:rPr>
          <w:rFonts w:ascii="Times New Roman" w:hAnsi="Times New Roman" w:cs="Times New Roman"/>
          <w:sz w:val="28"/>
          <w:szCs w:val="28"/>
        </w:rPr>
        <w:t xml:space="preserve"> №</w:t>
      </w:r>
      <w:r w:rsidR="00344710" w:rsidRPr="00104D05">
        <w:rPr>
          <w:rFonts w:ascii="Times New Roman" w:hAnsi="Times New Roman" w:cs="Times New Roman"/>
          <w:sz w:val="28"/>
          <w:szCs w:val="28"/>
        </w:rPr>
        <w:t> </w:t>
      </w:r>
      <w:r w:rsidR="00BA69CB" w:rsidRPr="00104D05">
        <w:rPr>
          <w:rFonts w:ascii="Times New Roman" w:hAnsi="Times New Roman" w:cs="Times New Roman"/>
          <w:sz w:val="28"/>
          <w:szCs w:val="28"/>
        </w:rPr>
        <w:t>352 (зарегистрированы</w:t>
      </w:r>
      <w:r w:rsidR="00C352F9" w:rsidRPr="00104D05">
        <w:rPr>
          <w:rFonts w:ascii="Times New Roman" w:hAnsi="Times New Roman" w:cs="Times New Roman"/>
          <w:sz w:val="28"/>
          <w:szCs w:val="28"/>
        </w:rPr>
        <w:t xml:space="preserve"> в Минюсте России 01.07.2016 № 42717).</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lastRenderedPageBreak/>
        <w:t>При заверении заявителем копий документов все листы копии заверяемого документа прошиваются и пронумеровываются. Копия документа скрепляется печатью заявителя (для юридических лиц, при наличии) и заверяется подписью заявителя или лица, уполномоченного заявителем.</w:t>
      </w:r>
    </w:p>
    <w:p w:rsidR="00744661" w:rsidRPr="006A7FD3" w:rsidRDefault="00744661"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Документы, составленные на иностранном языке, принимаются с их заверенным переводом на русский язык в соответствии с </w:t>
      </w:r>
      <w:r w:rsidRPr="0037304B">
        <w:rPr>
          <w:rFonts w:ascii="Times New Roman" w:hAnsi="Times New Roman" w:cs="Times New Roman"/>
          <w:sz w:val="28"/>
          <w:szCs w:val="28"/>
        </w:rPr>
        <w:t xml:space="preserve">Основами законодательства Российской Федерации о нотариате от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2001, № 53, ст. 5030; 2002, </w:t>
      </w:r>
      <w:r w:rsidR="00CD7BC3" w:rsidRPr="0037304B">
        <w:rPr>
          <w:rFonts w:ascii="Times New Roman" w:hAnsi="Times New Roman" w:cs="Times New Roman"/>
          <w:sz w:val="28"/>
          <w:szCs w:val="28"/>
        </w:rPr>
        <w:t>№</w:t>
      </w:r>
      <w:r w:rsidRPr="0037304B">
        <w:rPr>
          <w:rFonts w:ascii="Times New Roman" w:hAnsi="Times New Roman" w:cs="Times New Roman"/>
          <w:sz w:val="28"/>
          <w:szCs w:val="28"/>
        </w:rPr>
        <w:t xml:space="preserve"> 52,</w:t>
      </w:r>
      <w:r w:rsidR="0010484E">
        <w:rPr>
          <w:rFonts w:ascii="Times New Roman" w:hAnsi="Times New Roman" w:cs="Times New Roman"/>
          <w:sz w:val="28"/>
          <w:szCs w:val="28"/>
        </w:rPr>
        <w:t xml:space="preserve"> ст. 5132; 2003, № 50, ст. 4855,</w:t>
      </w:r>
      <w:r w:rsidRPr="0037304B">
        <w:rPr>
          <w:rFonts w:ascii="Times New Roman" w:hAnsi="Times New Roman" w:cs="Times New Roman"/>
          <w:sz w:val="28"/>
          <w:szCs w:val="28"/>
        </w:rPr>
        <w:t xml:space="preserve"> № 52,</w:t>
      </w:r>
      <w:r w:rsidR="0010484E">
        <w:rPr>
          <w:rFonts w:ascii="Times New Roman" w:hAnsi="Times New Roman" w:cs="Times New Roman"/>
          <w:sz w:val="28"/>
          <w:szCs w:val="28"/>
        </w:rPr>
        <w:t xml:space="preserve"> ст. 5038; 2004, № 27, ст. 2711,</w:t>
      </w:r>
      <w:r w:rsidRPr="0037304B">
        <w:rPr>
          <w:rFonts w:ascii="Times New Roman" w:hAnsi="Times New Roman" w:cs="Times New Roman"/>
          <w:sz w:val="28"/>
          <w:szCs w:val="28"/>
        </w:rPr>
        <w:t xml:space="preserve"> </w:t>
      </w:r>
      <w:r w:rsidR="00CD7BC3" w:rsidRPr="0037304B">
        <w:rPr>
          <w:rFonts w:ascii="Times New Roman" w:hAnsi="Times New Roman" w:cs="Times New Roman"/>
          <w:sz w:val="28"/>
          <w:szCs w:val="28"/>
        </w:rPr>
        <w:t>№</w:t>
      </w:r>
      <w:r w:rsidR="0010484E">
        <w:rPr>
          <w:rFonts w:ascii="Times New Roman" w:hAnsi="Times New Roman" w:cs="Times New Roman"/>
          <w:sz w:val="28"/>
          <w:szCs w:val="28"/>
        </w:rPr>
        <w:t xml:space="preserve"> 35, ст. 3607,</w:t>
      </w:r>
      <w:r w:rsidRPr="0037304B">
        <w:rPr>
          <w:rFonts w:ascii="Times New Roman" w:hAnsi="Times New Roman" w:cs="Times New Roman"/>
          <w:sz w:val="28"/>
          <w:szCs w:val="28"/>
        </w:rPr>
        <w:t xml:space="preserve"> № 45, ст. 4377; 2005, № 27, ст. 2717; 2006, № 27, </w:t>
      </w:r>
      <w:r w:rsidR="0010484E">
        <w:rPr>
          <w:rFonts w:ascii="Times New Roman" w:hAnsi="Times New Roman" w:cs="Times New Roman"/>
          <w:sz w:val="28"/>
          <w:szCs w:val="28"/>
        </w:rPr>
        <w:br/>
      </w:r>
      <w:r w:rsidRPr="0037304B">
        <w:rPr>
          <w:rFonts w:ascii="Times New Roman" w:hAnsi="Times New Roman" w:cs="Times New Roman"/>
          <w:sz w:val="28"/>
          <w:szCs w:val="28"/>
        </w:rPr>
        <w:t xml:space="preserve">ст. 2881; 2007, </w:t>
      </w:r>
      <w:r w:rsidR="00CD7BC3" w:rsidRPr="0037304B">
        <w:rPr>
          <w:rFonts w:ascii="Times New Roman" w:hAnsi="Times New Roman" w:cs="Times New Roman"/>
          <w:sz w:val="28"/>
          <w:szCs w:val="28"/>
        </w:rPr>
        <w:t>№</w:t>
      </w:r>
      <w:r w:rsidR="0010484E">
        <w:rPr>
          <w:rFonts w:ascii="Times New Roman" w:hAnsi="Times New Roman" w:cs="Times New Roman"/>
          <w:sz w:val="28"/>
          <w:szCs w:val="28"/>
        </w:rPr>
        <w:t xml:space="preserve"> 1, ст. 21, № 27, ст. 3213, № 41, ст. 4845,</w:t>
      </w:r>
      <w:r w:rsidRPr="0037304B">
        <w:rPr>
          <w:rFonts w:ascii="Times New Roman" w:hAnsi="Times New Roman" w:cs="Times New Roman"/>
          <w:sz w:val="28"/>
          <w:szCs w:val="28"/>
        </w:rPr>
        <w:t xml:space="preserve"> № 43, ст. 5084; 2008, № 52, ст. </w:t>
      </w:r>
      <w:r w:rsidR="0010484E">
        <w:rPr>
          <w:rFonts w:ascii="Times New Roman" w:hAnsi="Times New Roman" w:cs="Times New Roman"/>
          <w:sz w:val="28"/>
          <w:szCs w:val="28"/>
        </w:rPr>
        <w:t>6236; 2009, № 1, ст. 14, ст. 20,</w:t>
      </w:r>
      <w:r w:rsidRPr="0037304B">
        <w:rPr>
          <w:rFonts w:ascii="Times New Roman" w:hAnsi="Times New Roman" w:cs="Times New Roman"/>
          <w:sz w:val="28"/>
          <w:szCs w:val="28"/>
        </w:rPr>
        <w:t xml:space="preserve"> № 29, ст. 3642; 2010, № 28, ст. 3554; 2011, № 49, </w:t>
      </w:r>
      <w:r w:rsidR="0010484E">
        <w:rPr>
          <w:rFonts w:ascii="Times New Roman" w:hAnsi="Times New Roman" w:cs="Times New Roman"/>
          <w:sz w:val="28"/>
          <w:szCs w:val="28"/>
        </w:rPr>
        <w:br/>
        <w:t>ст. 7064,</w:t>
      </w:r>
      <w:r w:rsidRPr="0037304B">
        <w:rPr>
          <w:rFonts w:ascii="Times New Roman" w:hAnsi="Times New Roman" w:cs="Times New Roman"/>
          <w:sz w:val="28"/>
          <w:szCs w:val="28"/>
        </w:rPr>
        <w:t xml:space="preserve"> № 50, ст. 7347; 2012, № 27,</w:t>
      </w:r>
      <w:r w:rsidR="0010484E">
        <w:rPr>
          <w:rFonts w:ascii="Times New Roman" w:hAnsi="Times New Roman" w:cs="Times New Roman"/>
          <w:sz w:val="28"/>
          <w:szCs w:val="28"/>
        </w:rPr>
        <w:t xml:space="preserve"> ст. 3587; 2013, № 14, ст. 1651,</w:t>
      </w:r>
      <w:r w:rsidRPr="0037304B">
        <w:rPr>
          <w:rFonts w:ascii="Times New Roman" w:hAnsi="Times New Roman" w:cs="Times New Roman"/>
          <w:sz w:val="28"/>
          <w:szCs w:val="28"/>
        </w:rPr>
        <w:t xml:space="preserve"> № 51,</w:t>
      </w:r>
      <w:r w:rsidR="0010484E">
        <w:rPr>
          <w:rFonts w:ascii="Times New Roman" w:hAnsi="Times New Roman" w:cs="Times New Roman"/>
          <w:sz w:val="28"/>
          <w:szCs w:val="28"/>
        </w:rPr>
        <w:t xml:space="preserve"> ст. 6699; 2014, № 26, ст. 3371,</w:t>
      </w:r>
      <w:r w:rsidRPr="0037304B">
        <w:rPr>
          <w:rFonts w:ascii="Times New Roman" w:hAnsi="Times New Roman" w:cs="Times New Roman"/>
          <w:sz w:val="28"/>
          <w:szCs w:val="28"/>
        </w:rPr>
        <w:t xml:space="preserve"> № </w:t>
      </w:r>
      <w:r w:rsidR="0010484E">
        <w:rPr>
          <w:rFonts w:ascii="Times New Roman" w:hAnsi="Times New Roman" w:cs="Times New Roman"/>
          <w:sz w:val="28"/>
          <w:szCs w:val="28"/>
        </w:rPr>
        <w:t>30, ст. 4268; 2015, № 1, ст. 10, № 13, ст. 1811,</w:t>
      </w:r>
      <w:r w:rsidRPr="0037304B">
        <w:rPr>
          <w:rFonts w:ascii="Times New Roman" w:hAnsi="Times New Roman" w:cs="Times New Roman"/>
          <w:sz w:val="28"/>
          <w:szCs w:val="28"/>
        </w:rPr>
        <w:t xml:space="preserve"> № </w:t>
      </w:r>
      <w:r w:rsidR="0010484E">
        <w:rPr>
          <w:rFonts w:ascii="Times New Roman" w:hAnsi="Times New Roman" w:cs="Times New Roman"/>
          <w:sz w:val="28"/>
          <w:szCs w:val="28"/>
        </w:rPr>
        <w:t>29, ст. 4385; 2016, № 1, ст. 11,</w:t>
      </w:r>
      <w:r w:rsidRPr="0037304B">
        <w:rPr>
          <w:rFonts w:ascii="Times New Roman" w:hAnsi="Times New Roman" w:cs="Times New Roman"/>
          <w:sz w:val="28"/>
          <w:szCs w:val="28"/>
        </w:rPr>
        <w:t xml:space="preserve"> № 27, ст. 4265, ст. 4293, ст. 4294</w:t>
      </w:r>
      <w:r w:rsidR="0037304B">
        <w:rPr>
          <w:rFonts w:ascii="Times New Roman" w:hAnsi="Times New Roman" w:cs="Times New Roman"/>
          <w:sz w:val="28"/>
          <w:szCs w:val="28"/>
        </w:rPr>
        <w:t xml:space="preserve">; 2018, № 1, ст. 65, ст. 70, ст. 90, </w:t>
      </w:r>
      <w:r w:rsidR="0010484E">
        <w:rPr>
          <w:rFonts w:ascii="Times New Roman" w:hAnsi="Times New Roman" w:cs="Times New Roman"/>
          <w:sz w:val="28"/>
          <w:szCs w:val="28"/>
        </w:rPr>
        <w:br/>
      </w:r>
      <w:r w:rsidR="0037304B">
        <w:rPr>
          <w:rFonts w:ascii="Times New Roman" w:hAnsi="Times New Roman" w:cs="Times New Roman"/>
          <w:sz w:val="28"/>
          <w:szCs w:val="28"/>
        </w:rPr>
        <w:t xml:space="preserve">№ 22, ст. </w:t>
      </w:r>
      <w:r w:rsidR="00530EA3">
        <w:rPr>
          <w:rFonts w:ascii="Times New Roman" w:hAnsi="Times New Roman" w:cs="Times New Roman"/>
          <w:sz w:val="28"/>
          <w:szCs w:val="28"/>
        </w:rPr>
        <w:t xml:space="preserve">3041, ст. </w:t>
      </w:r>
      <w:r w:rsidR="0037304B">
        <w:rPr>
          <w:rFonts w:ascii="Times New Roman" w:hAnsi="Times New Roman" w:cs="Times New Roman"/>
          <w:sz w:val="28"/>
          <w:szCs w:val="28"/>
        </w:rPr>
        <w:t>3043, № 32, ст. 5131</w:t>
      </w:r>
      <w:r w:rsidRPr="0037304B">
        <w:rPr>
          <w:rFonts w:ascii="Times New Roman" w:hAnsi="Times New Roman" w:cs="Times New Roman"/>
          <w:sz w:val="28"/>
          <w:szCs w:val="28"/>
        </w:rPr>
        <w:t>).</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 63-ФЗ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Об электронной подписи</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и требованиями Федерального закона </w:t>
      </w:r>
      <w:r w:rsidR="00CD7BC3" w:rsidRPr="006A7FD3">
        <w:rPr>
          <w:rFonts w:ascii="Times New Roman" w:hAnsi="Times New Roman" w:cs="Times New Roman"/>
          <w:sz w:val="28"/>
          <w:szCs w:val="28"/>
        </w:rPr>
        <w:t>№</w:t>
      </w:r>
      <w:r w:rsidR="00A77CF3" w:rsidRPr="006A7FD3">
        <w:rPr>
          <w:rFonts w:ascii="Times New Roman" w:hAnsi="Times New Roman" w:cs="Times New Roman"/>
          <w:sz w:val="28"/>
          <w:szCs w:val="28"/>
        </w:rPr>
        <w:t> </w:t>
      </w:r>
      <w:r w:rsidRPr="006A7FD3">
        <w:rPr>
          <w:rFonts w:ascii="Times New Roman" w:hAnsi="Times New Roman" w:cs="Times New Roman"/>
          <w:sz w:val="28"/>
          <w:szCs w:val="28"/>
        </w:rPr>
        <w:t xml:space="preserve">210-ФЗ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Об организации предоставления государственных и муниципальных услуг</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На едином портале государственных и муниципальных услуг, в Личном кабинете недропользователя размещаются образцы заполнения электронной формы заявления.</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На едином портале государственных и муниципальных услуг заявителю обеспечивается возможность заполнения электронной формы заявления.</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В соответствии с пунктом </w:t>
      </w:r>
      <w:r w:rsidRPr="0087149F">
        <w:rPr>
          <w:rFonts w:ascii="Times New Roman" w:hAnsi="Times New Roman" w:cs="Times New Roman"/>
          <w:sz w:val="28"/>
          <w:szCs w:val="28"/>
        </w:rPr>
        <w:t xml:space="preserve">13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w:t>
      </w:r>
      <w:r w:rsidR="00CD7BC3" w:rsidRPr="0087149F">
        <w:rPr>
          <w:rFonts w:ascii="Times New Roman" w:hAnsi="Times New Roman" w:cs="Times New Roman"/>
          <w:sz w:val="28"/>
          <w:szCs w:val="28"/>
        </w:rPr>
        <w:t>№</w:t>
      </w:r>
      <w:r w:rsidR="002F3901" w:rsidRPr="0087149F">
        <w:rPr>
          <w:rFonts w:ascii="Times New Roman" w:hAnsi="Times New Roman" w:cs="Times New Roman"/>
          <w:sz w:val="28"/>
          <w:szCs w:val="28"/>
        </w:rPr>
        <w:t> </w:t>
      </w:r>
      <w:r w:rsidRPr="0087149F">
        <w:rPr>
          <w:rFonts w:ascii="Times New Roman" w:hAnsi="Times New Roman" w:cs="Times New Roman"/>
          <w:sz w:val="28"/>
          <w:szCs w:val="28"/>
        </w:rPr>
        <w:t>236</w:t>
      </w:r>
      <w:r w:rsidR="00187167">
        <w:rPr>
          <w:rFonts w:ascii="Times New Roman" w:hAnsi="Times New Roman" w:cs="Times New Roman"/>
          <w:sz w:val="28"/>
          <w:szCs w:val="28"/>
        </w:rPr>
        <w:t xml:space="preserve"> (Собрание законодательства Российской Федерации, 2016, № 15, ст. 2084)</w:t>
      </w:r>
      <w:r w:rsidRPr="0087149F">
        <w:rPr>
          <w:rFonts w:ascii="Times New Roman" w:hAnsi="Times New Roman" w:cs="Times New Roman"/>
          <w:sz w:val="28"/>
          <w:szCs w:val="28"/>
        </w:rPr>
        <w:t>, форматно-логическая проверка сформированного заявления осуществляется</w:t>
      </w:r>
      <w:r w:rsidRPr="006A7FD3">
        <w:rPr>
          <w:rFonts w:ascii="Times New Roman" w:hAnsi="Times New Roman" w:cs="Times New Roman"/>
          <w:sz w:val="28"/>
          <w:szCs w:val="28"/>
        </w:rPr>
        <w:t xml:space="preserve">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При формировании заявления обеспечивается:</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услуги;</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возможность печати на бумажном носителе копии электронной формы заявления;</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lastRenderedPageBreak/>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и сведений, опубликованных на едином портале государственных и муниципальных услуг, официальных сайтах Роснедр</w:t>
      </w:r>
      <w:r w:rsidRPr="008269ED">
        <w:rPr>
          <w:rFonts w:ascii="Times New Roman" w:hAnsi="Times New Roman" w:cs="Times New Roman"/>
          <w:sz w:val="28"/>
          <w:szCs w:val="28"/>
        </w:rPr>
        <w:t>, его территориальных органов, в</w:t>
      </w:r>
      <w:r w:rsidRPr="006A7FD3">
        <w:rPr>
          <w:rFonts w:ascii="Times New Roman" w:hAnsi="Times New Roman" w:cs="Times New Roman"/>
          <w:sz w:val="28"/>
          <w:szCs w:val="28"/>
        </w:rPr>
        <w:t xml:space="preserve"> Личном кабинете недропользователя в части, касающейся сведений, отсутствующих в единой системе идентификации и аутентификации;</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0206AA" w:rsidRPr="006A7FD3" w:rsidRDefault="000206AA" w:rsidP="000206AA">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ж) возможность доступа заявителя на едином портале государственных и муниципальных услуг, в Личном кабинете недропользователя к ранее поданным им заявлениям в течение не менее одного года, а также частично сформированным заявлениям - в течение не менее 3 месяцев.</w:t>
      </w:r>
    </w:p>
    <w:p w:rsidR="008A04BB" w:rsidRPr="006A7FD3" w:rsidRDefault="008A04BB" w:rsidP="00551A5A">
      <w:pPr>
        <w:spacing w:after="0" w:line="240" w:lineRule="auto"/>
        <w:ind w:firstLine="709"/>
        <w:jc w:val="both"/>
        <w:rPr>
          <w:rFonts w:ascii="Times New Roman" w:hAnsi="Times New Roman" w:cs="Times New Roman"/>
          <w:sz w:val="28"/>
          <w:szCs w:val="28"/>
        </w:rPr>
      </w:pPr>
    </w:p>
    <w:p w:rsidR="008A04BB" w:rsidRPr="006A7FD3" w:rsidRDefault="008A04BB" w:rsidP="008A04BB">
      <w:pPr>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04BB" w:rsidRPr="006A7FD3" w:rsidRDefault="008A04BB" w:rsidP="008A04BB">
      <w:pPr>
        <w:spacing w:after="0" w:line="240" w:lineRule="auto"/>
        <w:ind w:firstLine="709"/>
        <w:jc w:val="center"/>
        <w:rPr>
          <w:rFonts w:ascii="Times New Roman" w:hAnsi="Times New Roman" w:cs="Times New Roman"/>
          <w:sz w:val="28"/>
          <w:szCs w:val="28"/>
        </w:rPr>
      </w:pPr>
    </w:p>
    <w:p w:rsidR="00983365" w:rsidRPr="006A7FD3" w:rsidRDefault="00A2279B" w:rsidP="007E66E2">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1</w:t>
      </w:r>
      <w:r w:rsidR="002F3901" w:rsidRPr="006A7FD3">
        <w:rPr>
          <w:rFonts w:ascii="Times New Roman" w:hAnsi="Times New Roman" w:cs="Times New Roman"/>
          <w:bCs/>
          <w:sz w:val="28"/>
          <w:szCs w:val="28"/>
        </w:rPr>
        <w:t>5</w:t>
      </w:r>
      <w:r w:rsidRPr="006A7FD3">
        <w:rPr>
          <w:rFonts w:ascii="Times New Roman" w:hAnsi="Times New Roman" w:cs="Times New Roman"/>
          <w:bCs/>
          <w:sz w:val="28"/>
          <w:szCs w:val="28"/>
        </w:rPr>
        <w:t>.</w:t>
      </w:r>
      <w:r w:rsidR="00983365" w:rsidRPr="006A7FD3">
        <w:rPr>
          <w:rFonts w:ascii="Times New Roman" w:hAnsi="Times New Roman" w:cs="Times New Roman"/>
          <w:bCs/>
          <w:sz w:val="28"/>
          <w:szCs w:val="28"/>
        </w:rPr>
        <w:t xml:space="preserve"> Для предоставления государственной услуги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rsidR="00983365" w:rsidRPr="006A7FD3" w:rsidRDefault="00983365"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а) копия лицензии на пользование недрами, в соответствии с которой проводятся работы по геологическому изучению недр (для проектной документации на геологическое изучение недр, финансируемое за счет средств пользователей недр);</w:t>
      </w:r>
    </w:p>
    <w:p w:rsidR="00983365" w:rsidRPr="006A7FD3" w:rsidRDefault="00983365"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б) копия государственного задания, в соответствии с которым проводятся работы по геологическому изучению недр (для проектной документации на геологическое изучение недр, финансируемое за счет средств федерального бюджета и проводимое по государственному заданию);</w:t>
      </w:r>
    </w:p>
    <w:p w:rsidR="00983365" w:rsidRPr="006A7FD3" w:rsidRDefault="00983365"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в) копия контракта, в соответствии с которым проводятся работы по геологическому изучению недр (для проектной документации на геологическое изучение недр, финансируемое за счет средств соответствующего бюджета бюджетной системы Российской Федерации и проводимое по контракту);</w:t>
      </w:r>
    </w:p>
    <w:p w:rsidR="00983365" w:rsidRPr="006A7FD3" w:rsidRDefault="00983365"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г) документ (или его копия), подтверждающий факт внесения платы за проведение экспертизы проектной документации.</w:t>
      </w:r>
    </w:p>
    <w:p w:rsidR="005F5712" w:rsidRPr="006A7FD3" w:rsidRDefault="005F571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lastRenderedPageBreak/>
        <w:t>д) копия уведомления о допущенных нарушениях условий пользования недрами (в случае, если проектная документация на геологическое изучение недр подготовлена в целях устранения нарушений, указанных в данном уведомлении).</w:t>
      </w:r>
    </w:p>
    <w:p w:rsidR="00816E04" w:rsidRPr="008269ED" w:rsidRDefault="00816E04" w:rsidP="007E66E2">
      <w:pPr>
        <w:autoSpaceDE w:val="0"/>
        <w:autoSpaceDN w:val="0"/>
        <w:adjustRightInd w:val="0"/>
        <w:spacing w:after="0" w:line="240" w:lineRule="auto"/>
        <w:ind w:firstLine="539"/>
        <w:jc w:val="both"/>
        <w:rPr>
          <w:rFonts w:ascii="Times New Roman" w:hAnsi="Times New Roman" w:cs="Times New Roman"/>
          <w:sz w:val="28"/>
          <w:szCs w:val="28"/>
        </w:rPr>
      </w:pPr>
      <w:r w:rsidRPr="008269ED">
        <w:rPr>
          <w:rFonts w:ascii="Times New Roman" w:hAnsi="Times New Roman" w:cs="Times New Roman"/>
          <w:sz w:val="28"/>
          <w:szCs w:val="28"/>
        </w:rPr>
        <w:t>Указанные документы в случае отсутствия их в Роснедрах или ег</w:t>
      </w:r>
      <w:r w:rsidR="005F5712" w:rsidRPr="008269ED">
        <w:rPr>
          <w:rFonts w:ascii="Times New Roman" w:hAnsi="Times New Roman" w:cs="Times New Roman"/>
          <w:sz w:val="28"/>
          <w:szCs w:val="28"/>
        </w:rPr>
        <w:t>о территориальных органах, ФГКУ </w:t>
      </w:r>
      <w:r w:rsidR="00CD7BC3" w:rsidRPr="008269ED">
        <w:rPr>
          <w:rFonts w:ascii="Times New Roman" w:hAnsi="Times New Roman" w:cs="Times New Roman"/>
          <w:sz w:val="28"/>
          <w:szCs w:val="28"/>
        </w:rPr>
        <w:t>«</w:t>
      </w:r>
      <w:r w:rsidRPr="008269ED">
        <w:rPr>
          <w:rFonts w:ascii="Times New Roman" w:hAnsi="Times New Roman" w:cs="Times New Roman"/>
          <w:sz w:val="28"/>
          <w:szCs w:val="28"/>
        </w:rPr>
        <w:t>Росгеолэкспертиза</w:t>
      </w:r>
      <w:r w:rsidR="00CD7BC3" w:rsidRPr="008269ED">
        <w:rPr>
          <w:rFonts w:ascii="Times New Roman" w:hAnsi="Times New Roman" w:cs="Times New Roman"/>
          <w:sz w:val="28"/>
          <w:szCs w:val="28"/>
        </w:rPr>
        <w:t>»</w:t>
      </w:r>
      <w:r w:rsidRPr="008269ED">
        <w:rPr>
          <w:rFonts w:ascii="Times New Roman" w:hAnsi="Times New Roman" w:cs="Times New Roman"/>
          <w:sz w:val="28"/>
          <w:szCs w:val="28"/>
        </w:rPr>
        <w:t xml:space="preserve"> или его территориальных отделениях запрашиваются Роснедрами или его </w:t>
      </w:r>
      <w:r w:rsidR="005F5712" w:rsidRPr="008269ED">
        <w:rPr>
          <w:rFonts w:ascii="Times New Roman" w:hAnsi="Times New Roman" w:cs="Times New Roman"/>
          <w:sz w:val="28"/>
          <w:szCs w:val="28"/>
        </w:rPr>
        <w:t>территориальными органами, ФГКУ </w:t>
      </w:r>
      <w:r w:rsidR="00CD7BC3" w:rsidRPr="008269ED">
        <w:rPr>
          <w:rFonts w:ascii="Times New Roman" w:hAnsi="Times New Roman" w:cs="Times New Roman"/>
          <w:sz w:val="28"/>
          <w:szCs w:val="28"/>
        </w:rPr>
        <w:t>«</w:t>
      </w:r>
      <w:r w:rsidRPr="008269ED">
        <w:rPr>
          <w:rFonts w:ascii="Times New Roman" w:hAnsi="Times New Roman" w:cs="Times New Roman"/>
          <w:sz w:val="28"/>
          <w:szCs w:val="28"/>
        </w:rPr>
        <w:t>Росгеолэкспертиза</w:t>
      </w:r>
      <w:r w:rsidR="00CD7BC3" w:rsidRPr="008269ED">
        <w:rPr>
          <w:rFonts w:ascii="Times New Roman" w:hAnsi="Times New Roman" w:cs="Times New Roman"/>
          <w:sz w:val="28"/>
          <w:szCs w:val="28"/>
        </w:rPr>
        <w:t>»</w:t>
      </w:r>
      <w:r w:rsidRPr="008269ED">
        <w:rPr>
          <w:rFonts w:ascii="Times New Roman" w:hAnsi="Times New Roman" w:cs="Times New Roman"/>
          <w:sz w:val="28"/>
          <w:szCs w:val="28"/>
        </w:rPr>
        <w:t xml:space="preserve"> или его территориальными отделениями в государственных органах или подведомственных государственным органам организациях, участвующих в предоставлении государственной услуги,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B46301" w:rsidRPr="006A7FD3" w:rsidRDefault="00B46301" w:rsidP="00F713E7">
      <w:pPr>
        <w:autoSpaceDE w:val="0"/>
        <w:autoSpaceDN w:val="0"/>
        <w:adjustRightInd w:val="0"/>
        <w:spacing w:after="0" w:line="240" w:lineRule="auto"/>
        <w:ind w:firstLine="539"/>
        <w:jc w:val="both"/>
        <w:rPr>
          <w:rFonts w:ascii="Times New Roman" w:hAnsi="Times New Roman" w:cs="Times New Roman"/>
          <w:sz w:val="28"/>
          <w:szCs w:val="28"/>
        </w:rPr>
      </w:pPr>
      <w:r w:rsidRPr="008269ED">
        <w:rPr>
          <w:rFonts w:ascii="Times New Roman" w:hAnsi="Times New Roman" w:cs="Times New Roman"/>
          <w:sz w:val="28"/>
          <w:szCs w:val="28"/>
        </w:rPr>
        <w:t>Заявитель вправе представить</w:t>
      </w:r>
      <w:r w:rsidR="002F3901" w:rsidRPr="008269ED">
        <w:rPr>
          <w:rFonts w:ascii="Times New Roman" w:hAnsi="Times New Roman" w:cs="Times New Roman"/>
          <w:sz w:val="28"/>
          <w:szCs w:val="28"/>
        </w:rPr>
        <w:t xml:space="preserve"> указанн</w:t>
      </w:r>
      <w:r w:rsidR="002F3901" w:rsidRPr="006A7FD3">
        <w:rPr>
          <w:rFonts w:ascii="Times New Roman" w:hAnsi="Times New Roman" w:cs="Times New Roman"/>
          <w:sz w:val="28"/>
          <w:szCs w:val="28"/>
        </w:rPr>
        <w:t xml:space="preserve">ые документы </w:t>
      </w:r>
      <w:r w:rsidR="002621A3" w:rsidRPr="006A7FD3">
        <w:rPr>
          <w:rFonts w:ascii="Times New Roman" w:hAnsi="Times New Roman" w:cs="Times New Roman"/>
          <w:sz w:val="28"/>
          <w:szCs w:val="28"/>
        </w:rPr>
        <w:t xml:space="preserve">в </w:t>
      </w:r>
      <w:r w:rsidR="002F3901" w:rsidRPr="006A7FD3">
        <w:rPr>
          <w:rFonts w:ascii="Times New Roman" w:hAnsi="Times New Roman" w:cs="Times New Roman"/>
          <w:sz w:val="28"/>
          <w:szCs w:val="28"/>
        </w:rPr>
        <w:t>ФГКУ «Росгеолэкспертиза»</w:t>
      </w:r>
      <w:r w:rsidR="002621A3" w:rsidRPr="006A7FD3">
        <w:rPr>
          <w:rFonts w:ascii="Times New Roman" w:hAnsi="Times New Roman" w:cs="Times New Roman"/>
          <w:sz w:val="28"/>
          <w:szCs w:val="28"/>
        </w:rPr>
        <w:t xml:space="preserve"> </w:t>
      </w:r>
      <w:r w:rsidRPr="006A7FD3">
        <w:rPr>
          <w:rFonts w:ascii="Times New Roman" w:hAnsi="Times New Roman" w:cs="Times New Roman"/>
          <w:sz w:val="28"/>
          <w:szCs w:val="28"/>
        </w:rPr>
        <w:t>по собственной инициативе.</w:t>
      </w:r>
    </w:p>
    <w:p w:rsidR="00F713E7" w:rsidRPr="006A7FD3" w:rsidRDefault="00F713E7" w:rsidP="00F713E7">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 xml:space="preserve">Требование о представлении документов и информации или об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также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части 6 статьи 7 Федерального закона № 210-ФЗ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Об организации предоставления государственных и муниципальных услуг</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не допускается.</w:t>
      </w:r>
    </w:p>
    <w:p w:rsidR="00B46301" w:rsidRPr="006A7FD3" w:rsidRDefault="00B46301" w:rsidP="00F713E7">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6B21C6" w:rsidRPr="006A7FD3" w:rsidRDefault="006B21C6" w:rsidP="006B21C6">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При предоставлении государственной услуги запрещено требовать от заявителя:</w:t>
      </w:r>
    </w:p>
    <w:p w:rsidR="006B21C6" w:rsidRPr="006A7FD3" w:rsidRDefault="006B21C6" w:rsidP="006B21C6">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6B21C6" w:rsidRPr="006A7FD3" w:rsidRDefault="006B21C6" w:rsidP="006B21C6">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A77CF3" w:rsidRPr="006A7FD3">
        <w:rPr>
          <w:rFonts w:ascii="Times New Roman" w:hAnsi="Times New Roman" w:cs="Times New Roman"/>
          <w:sz w:val="28"/>
          <w:szCs w:val="28"/>
        </w:rPr>
        <w:t>Федерального закона № 210-ФЗ «Об организации предоставления государственных и муниципальных услуг»</w:t>
      </w:r>
      <w:r w:rsidRPr="006A7FD3">
        <w:rPr>
          <w:rFonts w:ascii="Times New Roman" w:hAnsi="Times New Roman" w:cs="Times New Roman"/>
          <w:sz w:val="28"/>
          <w:szCs w:val="28"/>
        </w:rPr>
        <w:t>.</w:t>
      </w:r>
    </w:p>
    <w:p w:rsidR="0096033C" w:rsidRPr="006A7FD3" w:rsidRDefault="0096033C" w:rsidP="00F713E7">
      <w:pPr>
        <w:autoSpaceDE w:val="0"/>
        <w:autoSpaceDN w:val="0"/>
        <w:adjustRightInd w:val="0"/>
        <w:spacing w:after="0" w:line="240" w:lineRule="auto"/>
        <w:ind w:firstLine="540"/>
        <w:jc w:val="both"/>
        <w:rPr>
          <w:rFonts w:ascii="Times New Roman" w:hAnsi="Times New Roman" w:cs="Times New Roman"/>
          <w:sz w:val="28"/>
          <w:szCs w:val="28"/>
        </w:rPr>
      </w:pPr>
    </w:p>
    <w:p w:rsidR="0096033C" w:rsidRPr="006A7FD3" w:rsidRDefault="0096033C" w:rsidP="00F713E7">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Исчерпывающий перечень оснований для отказа</w:t>
      </w:r>
    </w:p>
    <w:p w:rsidR="0096033C" w:rsidRPr="006A7FD3" w:rsidRDefault="0096033C" w:rsidP="00F713E7">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в приеме документов, необходимых для предоставления</w:t>
      </w:r>
    </w:p>
    <w:p w:rsidR="00B46301" w:rsidRPr="006A7FD3" w:rsidRDefault="0096033C" w:rsidP="00F713E7">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государственной услуги</w:t>
      </w:r>
    </w:p>
    <w:p w:rsidR="0096033C" w:rsidRPr="006A7FD3" w:rsidRDefault="0096033C" w:rsidP="00F713E7">
      <w:pPr>
        <w:autoSpaceDE w:val="0"/>
        <w:autoSpaceDN w:val="0"/>
        <w:adjustRightInd w:val="0"/>
        <w:spacing w:after="0" w:line="240" w:lineRule="auto"/>
        <w:jc w:val="both"/>
        <w:rPr>
          <w:rFonts w:ascii="Times New Roman" w:hAnsi="Times New Roman" w:cs="Times New Roman"/>
          <w:bCs/>
          <w:sz w:val="28"/>
          <w:szCs w:val="28"/>
        </w:rPr>
      </w:pPr>
    </w:p>
    <w:p w:rsidR="0096033C" w:rsidRPr="006A7FD3" w:rsidRDefault="002F3901" w:rsidP="0096033C">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16</w:t>
      </w:r>
      <w:r w:rsidR="0096033C" w:rsidRPr="006A7FD3">
        <w:rPr>
          <w:rFonts w:ascii="Times New Roman" w:hAnsi="Times New Roman" w:cs="Times New Roman"/>
          <w:bCs/>
          <w:sz w:val="28"/>
          <w:szCs w:val="28"/>
        </w:rPr>
        <w:t>.</w:t>
      </w:r>
      <w:r w:rsidR="00F713E7" w:rsidRPr="006A7FD3">
        <w:rPr>
          <w:rFonts w:ascii="Times New Roman" w:hAnsi="Times New Roman" w:cs="Times New Roman"/>
          <w:bCs/>
          <w:sz w:val="28"/>
          <w:szCs w:val="28"/>
        </w:rPr>
        <w:t> </w:t>
      </w:r>
      <w:r w:rsidR="0096033C" w:rsidRPr="006A7FD3">
        <w:rPr>
          <w:rFonts w:ascii="Times New Roman" w:hAnsi="Times New Roman" w:cs="Times New Roman"/>
          <w:bCs/>
          <w:sz w:val="28"/>
          <w:szCs w:val="28"/>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4D64CB" w:rsidRPr="006A7FD3" w:rsidRDefault="004D64CB" w:rsidP="0096033C">
      <w:pPr>
        <w:spacing w:after="0" w:line="240" w:lineRule="auto"/>
        <w:ind w:firstLine="709"/>
        <w:jc w:val="center"/>
        <w:rPr>
          <w:rFonts w:ascii="Times New Roman" w:hAnsi="Times New Roman" w:cs="Times New Roman"/>
          <w:sz w:val="28"/>
          <w:szCs w:val="28"/>
        </w:rPr>
      </w:pPr>
    </w:p>
    <w:p w:rsidR="0096033C" w:rsidRPr="006A7FD3" w:rsidRDefault="004D64CB" w:rsidP="00F713E7">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Исчерпывающий перечен</w:t>
      </w:r>
      <w:r w:rsidR="007C66A3" w:rsidRPr="006A7FD3">
        <w:rPr>
          <w:rFonts w:ascii="Times New Roman" w:hAnsi="Times New Roman" w:cs="Times New Roman"/>
          <w:sz w:val="28"/>
          <w:szCs w:val="28"/>
        </w:rPr>
        <w:t>ь оснований для приостановления</w:t>
      </w:r>
      <w:r w:rsidR="007C66A3" w:rsidRPr="006A7FD3">
        <w:rPr>
          <w:rFonts w:ascii="Times New Roman" w:hAnsi="Times New Roman" w:cs="Times New Roman"/>
          <w:sz w:val="28"/>
          <w:szCs w:val="28"/>
        </w:rPr>
        <w:br/>
      </w:r>
      <w:r w:rsidRPr="006A7FD3">
        <w:rPr>
          <w:rFonts w:ascii="Times New Roman" w:hAnsi="Times New Roman" w:cs="Times New Roman"/>
          <w:sz w:val="28"/>
          <w:szCs w:val="28"/>
        </w:rPr>
        <w:t>или отказа в предоставлении государственной услуги</w:t>
      </w:r>
    </w:p>
    <w:p w:rsidR="004D64CB" w:rsidRPr="006A7FD3" w:rsidRDefault="004D64CB" w:rsidP="004D64CB">
      <w:pPr>
        <w:autoSpaceDE w:val="0"/>
        <w:autoSpaceDN w:val="0"/>
        <w:adjustRightInd w:val="0"/>
        <w:spacing w:after="0" w:line="240" w:lineRule="auto"/>
        <w:ind w:firstLine="540"/>
        <w:jc w:val="both"/>
        <w:rPr>
          <w:rFonts w:ascii="Times New Roman" w:hAnsi="Times New Roman" w:cs="Times New Roman"/>
          <w:bCs/>
          <w:sz w:val="28"/>
          <w:szCs w:val="28"/>
        </w:rPr>
      </w:pPr>
    </w:p>
    <w:p w:rsidR="0051157E" w:rsidRPr="006A7FD3" w:rsidRDefault="002F3901" w:rsidP="002F3901">
      <w:pPr>
        <w:tabs>
          <w:tab w:val="left" w:pos="0"/>
        </w:tabs>
        <w:autoSpaceDE w:val="0"/>
        <w:autoSpaceDN w:val="0"/>
        <w:adjustRightInd w:val="0"/>
        <w:spacing w:after="0" w:line="240" w:lineRule="auto"/>
        <w:ind w:firstLine="567"/>
        <w:jc w:val="both"/>
        <w:rPr>
          <w:rFonts w:ascii="Times New Roman" w:hAnsi="Times New Roman" w:cs="Times New Roman"/>
          <w:bCs/>
          <w:sz w:val="28"/>
          <w:szCs w:val="28"/>
        </w:rPr>
      </w:pPr>
      <w:r w:rsidRPr="006A7FD3">
        <w:rPr>
          <w:rFonts w:ascii="Times New Roman" w:hAnsi="Times New Roman" w:cs="Times New Roman"/>
          <w:bCs/>
          <w:sz w:val="28"/>
          <w:szCs w:val="28"/>
        </w:rPr>
        <w:t>17</w:t>
      </w:r>
      <w:r w:rsidR="004D64CB" w:rsidRPr="006A7FD3">
        <w:rPr>
          <w:rFonts w:ascii="Times New Roman" w:hAnsi="Times New Roman" w:cs="Times New Roman"/>
          <w:bCs/>
          <w:sz w:val="28"/>
          <w:szCs w:val="28"/>
        </w:rPr>
        <w:t>.</w:t>
      </w:r>
      <w:r w:rsidR="00B91502" w:rsidRPr="006A7FD3">
        <w:rPr>
          <w:rFonts w:ascii="Times New Roman" w:hAnsi="Times New Roman" w:cs="Times New Roman"/>
          <w:bCs/>
          <w:sz w:val="28"/>
          <w:szCs w:val="28"/>
        </w:rPr>
        <w:t> </w:t>
      </w:r>
      <w:r w:rsidR="0051157E" w:rsidRPr="006A7FD3">
        <w:rPr>
          <w:rFonts w:ascii="Times New Roman" w:hAnsi="Times New Roman" w:cs="Times New Roman"/>
          <w:bCs/>
          <w:sz w:val="28"/>
          <w:szCs w:val="28"/>
        </w:rPr>
        <w:t>В случае возникновения обстоятельств, предусмотренных пункт</w:t>
      </w:r>
      <w:r w:rsidR="00F452F2" w:rsidRPr="006A7FD3">
        <w:rPr>
          <w:rFonts w:ascii="Times New Roman" w:hAnsi="Times New Roman" w:cs="Times New Roman"/>
          <w:bCs/>
          <w:sz w:val="28"/>
          <w:szCs w:val="28"/>
        </w:rPr>
        <w:t>ом</w:t>
      </w:r>
      <w:r w:rsidR="0051157E" w:rsidRPr="006A7FD3">
        <w:rPr>
          <w:rFonts w:ascii="Times New Roman" w:hAnsi="Times New Roman" w:cs="Times New Roman"/>
          <w:bCs/>
          <w:sz w:val="28"/>
          <w:szCs w:val="28"/>
        </w:rPr>
        <w:t xml:space="preserve"> </w:t>
      </w:r>
      <w:r w:rsidR="00F452F2" w:rsidRPr="006A7FD3">
        <w:rPr>
          <w:rFonts w:ascii="Times New Roman" w:hAnsi="Times New Roman" w:cs="Times New Roman"/>
          <w:bCs/>
          <w:sz w:val="28"/>
          <w:szCs w:val="28"/>
        </w:rPr>
        <w:t>58</w:t>
      </w:r>
      <w:r w:rsidR="0051157E" w:rsidRPr="006A7FD3">
        <w:rPr>
          <w:rFonts w:ascii="Times New Roman" w:hAnsi="Times New Roman" w:cs="Times New Roman"/>
          <w:bCs/>
          <w:sz w:val="28"/>
          <w:szCs w:val="28"/>
        </w:rPr>
        <w:t xml:space="preserve"> Административного регламента, срок проведения экспертизы приостанавливается по заявлению пользователя недр в порядке, предусмотренном </w:t>
      </w:r>
      <w:r w:rsidR="00F452F2" w:rsidRPr="006A7FD3">
        <w:rPr>
          <w:rFonts w:ascii="Times New Roman" w:hAnsi="Times New Roman" w:cs="Times New Roman"/>
          <w:bCs/>
          <w:sz w:val="28"/>
          <w:szCs w:val="28"/>
        </w:rPr>
        <w:t>пунктом 58</w:t>
      </w:r>
      <w:r w:rsidR="0051157E" w:rsidRPr="006A7FD3">
        <w:rPr>
          <w:rFonts w:ascii="Times New Roman" w:hAnsi="Times New Roman" w:cs="Times New Roman"/>
          <w:bCs/>
          <w:sz w:val="28"/>
          <w:szCs w:val="28"/>
        </w:rPr>
        <w:t xml:space="preserve"> Административного регламента.</w:t>
      </w:r>
    </w:p>
    <w:p w:rsidR="00F82C19" w:rsidRPr="006A7FD3" w:rsidRDefault="0051157E" w:rsidP="0051157E">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Возобновление срока проведения экспертизы осуществляется после получения ФГКУ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или его территориальным отделением информации</w:t>
      </w:r>
      <w:r w:rsidR="00F82C19" w:rsidRPr="006A7FD3">
        <w:rPr>
          <w:rFonts w:ascii="Times New Roman" w:hAnsi="Times New Roman" w:cs="Times New Roman"/>
          <w:sz w:val="28"/>
          <w:szCs w:val="28"/>
        </w:rPr>
        <w:t xml:space="preserve">, предусмотренной пунктом </w:t>
      </w:r>
      <w:r w:rsidR="00A77CF3" w:rsidRPr="006A7FD3">
        <w:rPr>
          <w:rFonts w:ascii="Times New Roman" w:hAnsi="Times New Roman" w:cs="Times New Roman"/>
          <w:sz w:val="28"/>
          <w:szCs w:val="28"/>
        </w:rPr>
        <w:t>58</w:t>
      </w:r>
      <w:r w:rsidR="00F82C19" w:rsidRPr="006A7FD3">
        <w:rPr>
          <w:rFonts w:ascii="Times New Roman" w:hAnsi="Times New Roman" w:cs="Times New Roman"/>
          <w:sz w:val="28"/>
          <w:szCs w:val="28"/>
        </w:rPr>
        <w:t xml:space="preserve"> Административного регламента.</w:t>
      </w:r>
    </w:p>
    <w:p w:rsidR="004D64CB" w:rsidRPr="006A7FD3" w:rsidRDefault="002F3901" w:rsidP="004D64CB">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18</w:t>
      </w:r>
      <w:r w:rsidR="004D64CB" w:rsidRPr="006A7FD3">
        <w:rPr>
          <w:rFonts w:ascii="Times New Roman" w:hAnsi="Times New Roman" w:cs="Times New Roman"/>
          <w:bCs/>
          <w:sz w:val="28"/>
          <w:szCs w:val="28"/>
        </w:rPr>
        <w:t>. Основани</w:t>
      </w:r>
      <w:r w:rsidR="007F46D3" w:rsidRPr="006A7FD3">
        <w:rPr>
          <w:rFonts w:ascii="Times New Roman" w:hAnsi="Times New Roman" w:cs="Times New Roman"/>
          <w:bCs/>
          <w:sz w:val="28"/>
          <w:szCs w:val="28"/>
        </w:rPr>
        <w:t>ем</w:t>
      </w:r>
      <w:r w:rsidR="004D64CB" w:rsidRPr="006A7FD3">
        <w:rPr>
          <w:rFonts w:ascii="Times New Roman" w:hAnsi="Times New Roman" w:cs="Times New Roman"/>
          <w:bCs/>
          <w:sz w:val="28"/>
          <w:szCs w:val="28"/>
        </w:rPr>
        <w:t xml:space="preserve"> для отказа в предоставлении </w:t>
      </w:r>
      <w:r w:rsidR="007F46D3" w:rsidRPr="006A7FD3">
        <w:rPr>
          <w:rFonts w:ascii="Times New Roman" w:hAnsi="Times New Roman" w:cs="Times New Roman"/>
          <w:bCs/>
          <w:sz w:val="28"/>
          <w:szCs w:val="28"/>
        </w:rPr>
        <w:t xml:space="preserve">государственной услуги является </w:t>
      </w:r>
      <w:r w:rsidR="004D64CB" w:rsidRPr="006A7FD3">
        <w:rPr>
          <w:rFonts w:ascii="Times New Roman" w:hAnsi="Times New Roman" w:cs="Times New Roman"/>
          <w:bCs/>
          <w:sz w:val="28"/>
          <w:szCs w:val="28"/>
        </w:rPr>
        <w:t xml:space="preserve">направление заявителем заявления и представляемых документов с нарушением требований </w:t>
      </w:r>
      <w:r w:rsidR="00F452F2" w:rsidRPr="006A7FD3">
        <w:rPr>
          <w:rFonts w:ascii="Times New Roman" w:hAnsi="Times New Roman" w:cs="Times New Roman"/>
          <w:bCs/>
          <w:sz w:val="28"/>
          <w:szCs w:val="28"/>
        </w:rPr>
        <w:t>пунктов 11 - 14</w:t>
      </w:r>
      <w:r w:rsidR="004D64CB" w:rsidRPr="006A7FD3">
        <w:rPr>
          <w:rFonts w:ascii="Times New Roman" w:hAnsi="Times New Roman" w:cs="Times New Roman"/>
          <w:bCs/>
          <w:sz w:val="28"/>
          <w:szCs w:val="28"/>
        </w:rPr>
        <w:t xml:space="preserve"> Административного регламента.</w:t>
      </w:r>
    </w:p>
    <w:p w:rsidR="001729AC" w:rsidRPr="006A7FD3" w:rsidRDefault="001729AC" w:rsidP="00F82C19">
      <w:pPr>
        <w:autoSpaceDE w:val="0"/>
        <w:autoSpaceDN w:val="0"/>
        <w:adjustRightInd w:val="0"/>
        <w:spacing w:after="0" w:line="240" w:lineRule="auto"/>
        <w:jc w:val="center"/>
        <w:rPr>
          <w:rFonts w:ascii="Times New Roman" w:hAnsi="Times New Roman" w:cs="Times New Roman"/>
          <w:bCs/>
          <w:sz w:val="28"/>
          <w:szCs w:val="28"/>
        </w:rPr>
      </w:pPr>
    </w:p>
    <w:p w:rsidR="007C66A3" w:rsidRPr="006A7FD3" w:rsidRDefault="007C66A3" w:rsidP="00F82C1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Перечень услуг, которые являются необходимыми</w:t>
      </w:r>
    </w:p>
    <w:p w:rsidR="007C66A3" w:rsidRPr="006A7FD3" w:rsidRDefault="007C66A3" w:rsidP="00F82C1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и обязательными для предоставления государственной услуги,</w:t>
      </w:r>
    </w:p>
    <w:p w:rsidR="007C66A3" w:rsidRPr="006A7FD3" w:rsidRDefault="007C66A3" w:rsidP="00F82C1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в том числе сведения о документе (документах), выдаваемом</w:t>
      </w:r>
    </w:p>
    <w:p w:rsidR="007C66A3" w:rsidRPr="006A7FD3" w:rsidRDefault="007C66A3" w:rsidP="00F82C1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(выдаваемых) организациями, участвующими в предоставлении</w:t>
      </w:r>
    </w:p>
    <w:p w:rsidR="007C66A3" w:rsidRPr="006A7FD3" w:rsidRDefault="007C66A3" w:rsidP="00F82C1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государственной услуги</w:t>
      </w:r>
    </w:p>
    <w:p w:rsidR="007C66A3" w:rsidRPr="006A7FD3" w:rsidRDefault="007C66A3" w:rsidP="007C66A3">
      <w:pPr>
        <w:autoSpaceDE w:val="0"/>
        <w:autoSpaceDN w:val="0"/>
        <w:adjustRightInd w:val="0"/>
        <w:spacing w:after="0" w:line="240" w:lineRule="auto"/>
        <w:ind w:firstLine="539"/>
        <w:jc w:val="both"/>
        <w:rPr>
          <w:rFonts w:ascii="Times New Roman" w:hAnsi="Times New Roman" w:cs="Times New Roman"/>
          <w:bCs/>
          <w:sz w:val="28"/>
          <w:szCs w:val="28"/>
        </w:rPr>
      </w:pPr>
    </w:p>
    <w:p w:rsidR="007F46D3" w:rsidRPr="006A7FD3" w:rsidRDefault="002F3901" w:rsidP="00FF6302">
      <w:pPr>
        <w:autoSpaceDE w:val="0"/>
        <w:autoSpaceDN w:val="0"/>
        <w:adjustRightInd w:val="0"/>
        <w:spacing w:after="0" w:line="240" w:lineRule="auto"/>
        <w:ind w:firstLine="709"/>
        <w:jc w:val="both"/>
        <w:rPr>
          <w:rFonts w:ascii="Times New Roman" w:hAnsi="Times New Roman" w:cs="Times New Roman"/>
          <w:bCs/>
          <w:sz w:val="28"/>
          <w:szCs w:val="28"/>
        </w:rPr>
      </w:pPr>
      <w:r w:rsidRPr="006A7FD3">
        <w:rPr>
          <w:rFonts w:ascii="Times New Roman" w:hAnsi="Times New Roman" w:cs="Times New Roman"/>
          <w:bCs/>
          <w:sz w:val="28"/>
          <w:szCs w:val="28"/>
        </w:rPr>
        <w:t>19</w:t>
      </w:r>
      <w:r w:rsidR="007C66A3" w:rsidRPr="006A7FD3">
        <w:rPr>
          <w:rFonts w:ascii="Times New Roman" w:hAnsi="Times New Roman" w:cs="Times New Roman"/>
          <w:bCs/>
          <w:sz w:val="28"/>
          <w:szCs w:val="28"/>
        </w:rPr>
        <w:t>.</w:t>
      </w:r>
      <w:r w:rsidR="00FF6302" w:rsidRPr="006A7FD3">
        <w:rPr>
          <w:rFonts w:ascii="Times New Roman" w:hAnsi="Times New Roman" w:cs="Times New Roman"/>
          <w:bCs/>
          <w:sz w:val="28"/>
          <w:szCs w:val="28"/>
        </w:rPr>
        <w:t> </w:t>
      </w:r>
      <w:r w:rsidR="007C66A3" w:rsidRPr="006A7FD3">
        <w:rPr>
          <w:rFonts w:ascii="Times New Roman" w:hAnsi="Times New Roman" w:cs="Times New Roman"/>
          <w:bCs/>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7F46D3" w:rsidRPr="006A7FD3" w:rsidRDefault="007F46D3" w:rsidP="004D64CB">
      <w:pPr>
        <w:autoSpaceDE w:val="0"/>
        <w:autoSpaceDN w:val="0"/>
        <w:adjustRightInd w:val="0"/>
        <w:spacing w:after="0" w:line="240" w:lineRule="auto"/>
        <w:ind w:firstLine="539"/>
        <w:jc w:val="both"/>
        <w:rPr>
          <w:rFonts w:ascii="Times New Roman" w:hAnsi="Times New Roman" w:cs="Times New Roman"/>
          <w:bCs/>
          <w:sz w:val="28"/>
          <w:szCs w:val="28"/>
        </w:rPr>
      </w:pPr>
    </w:p>
    <w:p w:rsidR="00FC524E" w:rsidRPr="006A7FD3" w:rsidRDefault="00FC524E" w:rsidP="00F82C19">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Порядок, размер и основания взимания государственной</w:t>
      </w:r>
    </w:p>
    <w:p w:rsidR="00FC524E" w:rsidRPr="006A7FD3" w:rsidRDefault="00FC524E" w:rsidP="00F82C19">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пошлины или иной платы, взимаемой за предоставление</w:t>
      </w:r>
    </w:p>
    <w:p w:rsidR="004D64CB" w:rsidRPr="006A7FD3" w:rsidRDefault="00FC524E" w:rsidP="00F82C19">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государственной услуги</w:t>
      </w:r>
    </w:p>
    <w:p w:rsidR="00C53449" w:rsidRPr="006A7FD3" w:rsidRDefault="00C53449" w:rsidP="00FC524E">
      <w:pPr>
        <w:spacing w:after="0" w:line="240" w:lineRule="auto"/>
        <w:ind w:firstLine="709"/>
        <w:jc w:val="center"/>
        <w:rPr>
          <w:rFonts w:ascii="Times New Roman" w:hAnsi="Times New Roman" w:cs="Times New Roman"/>
          <w:sz w:val="28"/>
          <w:szCs w:val="28"/>
        </w:rPr>
      </w:pPr>
    </w:p>
    <w:p w:rsidR="00A207E2" w:rsidRPr="006A7FD3" w:rsidRDefault="00840F20" w:rsidP="00FF630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20</w:t>
      </w:r>
      <w:r w:rsidR="00FF6302" w:rsidRPr="006A7FD3">
        <w:rPr>
          <w:rFonts w:ascii="Times New Roman" w:hAnsi="Times New Roman" w:cs="Times New Roman"/>
          <w:sz w:val="28"/>
          <w:szCs w:val="28"/>
        </w:rPr>
        <w:t>. </w:t>
      </w:r>
      <w:r w:rsidR="00A207E2" w:rsidRPr="006A7FD3">
        <w:rPr>
          <w:rFonts w:ascii="Times New Roman" w:hAnsi="Times New Roman" w:cs="Times New Roman"/>
          <w:sz w:val="28"/>
          <w:szCs w:val="28"/>
        </w:rPr>
        <w:t xml:space="preserve">За проведение экспертизы проектной документации на геологическое </w:t>
      </w:r>
      <w:r w:rsidR="004D31AD" w:rsidRPr="006A7FD3">
        <w:rPr>
          <w:rFonts w:ascii="Times New Roman" w:hAnsi="Times New Roman" w:cs="Times New Roman"/>
          <w:sz w:val="28"/>
          <w:szCs w:val="28"/>
        </w:rPr>
        <w:t xml:space="preserve">изучение недр взимается плата в </w:t>
      </w:r>
      <w:r w:rsidR="004D31AD" w:rsidRPr="008269ED">
        <w:rPr>
          <w:rFonts w:ascii="Times New Roman" w:hAnsi="Times New Roman" w:cs="Times New Roman"/>
          <w:sz w:val="28"/>
          <w:szCs w:val="28"/>
        </w:rPr>
        <w:t>размере, установленном</w:t>
      </w:r>
      <w:r w:rsidR="007254AC" w:rsidRPr="008269ED">
        <w:rPr>
          <w:rFonts w:ascii="Times New Roman" w:hAnsi="Times New Roman" w:cs="Times New Roman"/>
          <w:sz w:val="28"/>
          <w:szCs w:val="28"/>
        </w:rPr>
        <w:t xml:space="preserve"> </w:t>
      </w:r>
      <w:r w:rsidR="00A77CF3" w:rsidRPr="008269ED">
        <w:rPr>
          <w:rFonts w:ascii="Times New Roman" w:hAnsi="Times New Roman" w:cs="Times New Roman"/>
          <w:sz w:val="28"/>
          <w:szCs w:val="28"/>
        </w:rPr>
        <w:t xml:space="preserve">приказом Минприроды России от 23 сентября 2016 г. № 490 «Об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w:t>
      </w:r>
      <w:r w:rsidR="008269ED" w:rsidRPr="008269ED">
        <w:rPr>
          <w:rFonts w:ascii="Times New Roman" w:hAnsi="Times New Roman" w:cs="Times New Roman"/>
          <w:sz w:val="28"/>
          <w:szCs w:val="28"/>
        </w:rPr>
        <w:t>платы за ее проведение».</w:t>
      </w:r>
    </w:p>
    <w:p w:rsidR="00195878" w:rsidRPr="006A7FD3" w:rsidRDefault="00AD05B3" w:rsidP="00FF630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lastRenderedPageBreak/>
        <w:t>Иная плата за предоставление указанной госуд</w:t>
      </w:r>
      <w:r w:rsidR="00195878" w:rsidRPr="006A7FD3">
        <w:rPr>
          <w:rFonts w:ascii="Times New Roman" w:hAnsi="Times New Roman" w:cs="Times New Roman"/>
          <w:sz w:val="28"/>
          <w:szCs w:val="28"/>
        </w:rPr>
        <w:t>арственной услуги не взимается.</w:t>
      </w:r>
    </w:p>
    <w:p w:rsidR="00840F20" w:rsidRPr="006A7FD3" w:rsidRDefault="00840F20" w:rsidP="008E75D9">
      <w:pPr>
        <w:autoSpaceDE w:val="0"/>
        <w:autoSpaceDN w:val="0"/>
        <w:adjustRightInd w:val="0"/>
        <w:spacing w:after="0" w:line="240" w:lineRule="auto"/>
        <w:jc w:val="center"/>
        <w:outlineLvl w:val="0"/>
        <w:rPr>
          <w:rFonts w:ascii="Times New Roman" w:hAnsi="Times New Roman" w:cs="Times New Roman"/>
          <w:bCs/>
          <w:sz w:val="28"/>
          <w:szCs w:val="28"/>
        </w:rPr>
      </w:pPr>
    </w:p>
    <w:p w:rsidR="008E75D9" w:rsidRPr="006A7FD3" w:rsidRDefault="008E75D9" w:rsidP="008E75D9">
      <w:pPr>
        <w:autoSpaceDE w:val="0"/>
        <w:autoSpaceDN w:val="0"/>
        <w:adjustRightInd w:val="0"/>
        <w:spacing w:after="0" w:line="240" w:lineRule="auto"/>
        <w:jc w:val="center"/>
        <w:outlineLvl w:val="0"/>
        <w:rPr>
          <w:rFonts w:ascii="Times New Roman" w:hAnsi="Times New Roman" w:cs="Times New Roman"/>
          <w:bCs/>
          <w:sz w:val="28"/>
          <w:szCs w:val="28"/>
        </w:rPr>
      </w:pPr>
      <w:r w:rsidRPr="006A7FD3">
        <w:rPr>
          <w:rFonts w:ascii="Times New Roman" w:hAnsi="Times New Roman" w:cs="Times New Roman"/>
          <w:bCs/>
          <w:sz w:val="28"/>
          <w:szCs w:val="28"/>
        </w:rPr>
        <w:t>Порядок, размер и основания взимания платы</w:t>
      </w:r>
    </w:p>
    <w:p w:rsidR="008E75D9" w:rsidRPr="006A7FD3" w:rsidRDefault="008E75D9" w:rsidP="008E75D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за предоставление услуг, которые являются необходимыми</w:t>
      </w:r>
    </w:p>
    <w:p w:rsidR="008E75D9" w:rsidRPr="006A7FD3" w:rsidRDefault="008E75D9" w:rsidP="008E75D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и обязательными для предоставления государственной услуги,</w:t>
      </w:r>
    </w:p>
    <w:p w:rsidR="008E75D9" w:rsidRPr="006A7FD3" w:rsidRDefault="008E75D9" w:rsidP="008E75D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включая информацию о методике расчета размера такой платы</w:t>
      </w:r>
    </w:p>
    <w:p w:rsidR="008E75D9" w:rsidRPr="006A7FD3" w:rsidRDefault="008E75D9" w:rsidP="008E75D9">
      <w:pPr>
        <w:autoSpaceDE w:val="0"/>
        <w:autoSpaceDN w:val="0"/>
        <w:adjustRightInd w:val="0"/>
        <w:spacing w:after="0" w:line="240" w:lineRule="auto"/>
        <w:jc w:val="both"/>
        <w:rPr>
          <w:rFonts w:ascii="Times New Roman" w:hAnsi="Times New Roman" w:cs="Times New Roman"/>
          <w:bCs/>
          <w:sz w:val="28"/>
          <w:szCs w:val="28"/>
        </w:rPr>
      </w:pPr>
    </w:p>
    <w:p w:rsidR="008E75D9" w:rsidRPr="006A7FD3" w:rsidRDefault="00840F20" w:rsidP="008E75D9">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21</w:t>
      </w:r>
      <w:r w:rsidR="008E75D9" w:rsidRPr="006A7FD3">
        <w:rPr>
          <w:rFonts w:ascii="Times New Roman" w:hAnsi="Times New Roman" w:cs="Times New Roman"/>
          <w:bCs/>
          <w:sz w:val="28"/>
          <w:szCs w:val="28"/>
        </w:rPr>
        <w:t>.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8E75D9" w:rsidRPr="006A7FD3" w:rsidRDefault="008E75D9" w:rsidP="008E75D9">
      <w:pPr>
        <w:autoSpaceDE w:val="0"/>
        <w:autoSpaceDN w:val="0"/>
        <w:adjustRightInd w:val="0"/>
        <w:spacing w:after="0" w:line="240" w:lineRule="auto"/>
        <w:jc w:val="both"/>
        <w:rPr>
          <w:rFonts w:ascii="Times New Roman" w:hAnsi="Times New Roman" w:cs="Times New Roman"/>
          <w:bCs/>
          <w:sz w:val="28"/>
          <w:szCs w:val="28"/>
        </w:rPr>
      </w:pPr>
    </w:p>
    <w:p w:rsidR="008E75D9" w:rsidRPr="006A7FD3" w:rsidRDefault="008E75D9" w:rsidP="008E75D9">
      <w:pPr>
        <w:autoSpaceDE w:val="0"/>
        <w:autoSpaceDN w:val="0"/>
        <w:adjustRightInd w:val="0"/>
        <w:spacing w:after="0" w:line="240" w:lineRule="auto"/>
        <w:jc w:val="center"/>
        <w:outlineLvl w:val="0"/>
        <w:rPr>
          <w:rFonts w:ascii="Times New Roman" w:hAnsi="Times New Roman" w:cs="Times New Roman"/>
          <w:bCs/>
          <w:sz w:val="28"/>
          <w:szCs w:val="28"/>
        </w:rPr>
      </w:pPr>
      <w:r w:rsidRPr="006A7FD3">
        <w:rPr>
          <w:rFonts w:ascii="Times New Roman" w:hAnsi="Times New Roman" w:cs="Times New Roman"/>
          <w:bCs/>
          <w:sz w:val="28"/>
          <w:szCs w:val="28"/>
        </w:rPr>
        <w:t>Максимальный срок ожидания в очереди при подаче</w:t>
      </w:r>
    </w:p>
    <w:p w:rsidR="008E75D9" w:rsidRPr="006A7FD3" w:rsidRDefault="008E75D9" w:rsidP="008E75D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запроса о предоставлении государственной услуги, услуги,</w:t>
      </w:r>
    </w:p>
    <w:p w:rsidR="008E75D9" w:rsidRPr="006A7FD3" w:rsidRDefault="008E75D9" w:rsidP="008E75D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предоставляемой организацией, участвующей в предоставлении</w:t>
      </w:r>
    </w:p>
    <w:p w:rsidR="008E75D9" w:rsidRPr="006A7FD3" w:rsidRDefault="008E75D9" w:rsidP="008E75D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государственной услуги, и при получении результата</w:t>
      </w:r>
    </w:p>
    <w:p w:rsidR="008E75D9" w:rsidRPr="006A7FD3" w:rsidRDefault="008E75D9" w:rsidP="008E75D9">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предоставления государственной услуги</w:t>
      </w:r>
    </w:p>
    <w:p w:rsidR="008E75D9" w:rsidRPr="006A7FD3" w:rsidRDefault="008E75D9" w:rsidP="008E75D9">
      <w:pPr>
        <w:autoSpaceDE w:val="0"/>
        <w:autoSpaceDN w:val="0"/>
        <w:adjustRightInd w:val="0"/>
        <w:spacing w:after="0" w:line="240" w:lineRule="auto"/>
        <w:jc w:val="both"/>
        <w:rPr>
          <w:rFonts w:ascii="Times New Roman" w:hAnsi="Times New Roman" w:cs="Times New Roman"/>
          <w:bCs/>
          <w:sz w:val="28"/>
          <w:szCs w:val="28"/>
        </w:rPr>
      </w:pPr>
    </w:p>
    <w:p w:rsidR="008E75D9" w:rsidRPr="006A7FD3" w:rsidRDefault="00840F20" w:rsidP="008E75D9">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22</w:t>
      </w:r>
      <w:r w:rsidR="008E75D9" w:rsidRPr="006A7FD3">
        <w:rPr>
          <w:rFonts w:ascii="Times New Roman" w:hAnsi="Times New Roman" w:cs="Times New Roman"/>
          <w:bCs/>
          <w:sz w:val="28"/>
          <w:szCs w:val="28"/>
        </w:rPr>
        <w:t>.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195878" w:rsidRPr="006A7FD3" w:rsidRDefault="00195878" w:rsidP="008E75D9">
      <w:pPr>
        <w:autoSpaceDE w:val="0"/>
        <w:autoSpaceDN w:val="0"/>
        <w:adjustRightInd w:val="0"/>
        <w:spacing w:after="0" w:line="240" w:lineRule="auto"/>
        <w:ind w:firstLine="540"/>
        <w:jc w:val="both"/>
        <w:rPr>
          <w:rFonts w:ascii="Times New Roman" w:hAnsi="Times New Roman" w:cs="Times New Roman"/>
          <w:bCs/>
          <w:sz w:val="28"/>
          <w:szCs w:val="28"/>
        </w:rPr>
      </w:pPr>
    </w:p>
    <w:p w:rsidR="008E75D9" w:rsidRPr="006A7FD3" w:rsidRDefault="008E75D9" w:rsidP="008E75D9">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Срок и порядок регистрации заявления о предоставлении</w:t>
      </w:r>
    </w:p>
    <w:p w:rsidR="008E75D9" w:rsidRPr="006A7FD3" w:rsidRDefault="008E75D9" w:rsidP="008E75D9">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государственной услуги, и услуги, предоставляемой</w:t>
      </w:r>
    </w:p>
    <w:p w:rsidR="008E75D9" w:rsidRPr="006A7FD3" w:rsidRDefault="008E75D9" w:rsidP="008E75D9">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организацией, участвующей в предоставлении государственной</w:t>
      </w:r>
    </w:p>
    <w:p w:rsidR="00061BCE" w:rsidRPr="006A7FD3" w:rsidRDefault="008E75D9" w:rsidP="008E75D9">
      <w:pPr>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услуги, в том числе в электронной форме</w:t>
      </w:r>
    </w:p>
    <w:p w:rsidR="008E75D9" w:rsidRPr="006A7FD3" w:rsidRDefault="008E75D9" w:rsidP="008E75D9">
      <w:pPr>
        <w:spacing w:after="0" w:line="240" w:lineRule="auto"/>
        <w:jc w:val="center"/>
        <w:rPr>
          <w:rFonts w:ascii="Times New Roman" w:hAnsi="Times New Roman" w:cs="Times New Roman"/>
          <w:sz w:val="28"/>
          <w:szCs w:val="28"/>
        </w:rPr>
      </w:pPr>
    </w:p>
    <w:p w:rsidR="008E75D9" w:rsidRPr="006A7FD3" w:rsidRDefault="00840F20" w:rsidP="008E75D9">
      <w:pPr>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23</w:t>
      </w:r>
      <w:r w:rsidR="008E75D9" w:rsidRPr="006A7FD3">
        <w:rPr>
          <w:rFonts w:ascii="Times New Roman" w:hAnsi="Times New Roman" w:cs="Times New Roman"/>
          <w:sz w:val="28"/>
          <w:szCs w:val="28"/>
        </w:rPr>
        <w:t>.</w:t>
      </w:r>
      <w:r w:rsidRPr="006A7FD3">
        <w:rPr>
          <w:rFonts w:ascii="Times New Roman" w:hAnsi="Times New Roman" w:cs="Times New Roman"/>
          <w:sz w:val="28"/>
          <w:szCs w:val="28"/>
        </w:rPr>
        <w:t> </w:t>
      </w:r>
      <w:r w:rsidR="009354CF" w:rsidRPr="006A7FD3">
        <w:rPr>
          <w:rFonts w:ascii="Times New Roman" w:hAnsi="Times New Roman" w:cs="Times New Roman"/>
          <w:sz w:val="28"/>
          <w:szCs w:val="28"/>
        </w:rPr>
        <w:t>Сотрудник</w:t>
      </w:r>
      <w:r w:rsidR="008E75D9" w:rsidRPr="006A7FD3">
        <w:rPr>
          <w:rFonts w:ascii="Times New Roman" w:hAnsi="Times New Roman" w:cs="Times New Roman"/>
          <w:sz w:val="28"/>
          <w:szCs w:val="28"/>
        </w:rPr>
        <w:t xml:space="preserve"> ФГК</w:t>
      </w:r>
      <w:r w:rsidR="00195878" w:rsidRPr="006A7FD3">
        <w:rPr>
          <w:rFonts w:ascii="Times New Roman" w:hAnsi="Times New Roman" w:cs="Times New Roman"/>
          <w:sz w:val="28"/>
          <w:szCs w:val="28"/>
        </w:rPr>
        <w:t>У </w:t>
      </w:r>
      <w:r w:rsidR="00CD7BC3" w:rsidRPr="006A7FD3">
        <w:rPr>
          <w:rFonts w:ascii="Times New Roman" w:hAnsi="Times New Roman" w:cs="Times New Roman"/>
          <w:sz w:val="28"/>
          <w:szCs w:val="28"/>
        </w:rPr>
        <w:t>«</w:t>
      </w:r>
      <w:r w:rsidR="008E75D9"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8E75D9" w:rsidRPr="006A7FD3">
        <w:rPr>
          <w:rFonts w:ascii="Times New Roman" w:hAnsi="Times New Roman" w:cs="Times New Roman"/>
          <w:sz w:val="28"/>
          <w:szCs w:val="28"/>
        </w:rPr>
        <w:t xml:space="preserve"> или его территориального отделения, ответственн</w:t>
      </w:r>
      <w:r w:rsidR="009354CF" w:rsidRPr="006A7FD3">
        <w:rPr>
          <w:rFonts w:ascii="Times New Roman" w:hAnsi="Times New Roman" w:cs="Times New Roman"/>
          <w:sz w:val="28"/>
          <w:szCs w:val="28"/>
        </w:rPr>
        <w:t>ый</w:t>
      </w:r>
      <w:r w:rsidR="008E75D9" w:rsidRPr="006A7FD3">
        <w:rPr>
          <w:rFonts w:ascii="Times New Roman" w:hAnsi="Times New Roman" w:cs="Times New Roman"/>
          <w:sz w:val="28"/>
          <w:szCs w:val="28"/>
        </w:rPr>
        <w:t xml:space="preserve"> за прием заявок на проведение экспертизы </w:t>
      </w:r>
      <w:r w:rsidR="008F306A" w:rsidRPr="006A7FD3">
        <w:rPr>
          <w:rFonts w:ascii="Times New Roman" w:hAnsi="Times New Roman" w:cs="Times New Roman"/>
          <w:sz w:val="28"/>
          <w:szCs w:val="28"/>
        </w:rPr>
        <w:t>проектной документации на геологическое изучение недр</w:t>
      </w:r>
      <w:r w:rsidR="008E75D9" w:rsidRPr="006A7FD3">
        <w:rPr>
          <w:rFonts w:ascii="Times New Roman" w:hAnsi="Times New Roman" w:cs="Times New Roman"/>
          <w:sz w:val="28"/>
          <w:szCs w:val="28"/>
        </w:rPr>
        <w:t>, регистрирует полученную заявку, присваивает ей входящий номер до 16 часов рабочего дня, следующего за днем поступления заявки.</w:t>
      </w:r>
    </w:p>
    <w:p w:rsidR="008E75D9" w:rsidRPr="006A7FD3" w:rsidRDefault="00840F20" w:rsidP="00366F99">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24</w:t>
      </w:r>
      <w:r w:rsidR="008E75D9" w:rsidRPr="006A7FD3">
        <w:rPr>
          <w:rFonts w:ascii="Times New Roman" w:hAnsi="Times New Roman" w:cs="Times New Roman"/>
          <w:sz w:val="28"/>
          <w:szCs w:val="28"/>
        </w:rPr>
        <w:t xml:space="preserve">. В случае подачи заявки на проведение экспертизы </w:t>
      </w:r>
      <w:r w:rsidR="008F306A" w:rsidRPr="006A7FD3">
        <w:rPr>
          <w:rFonts w:ascii="Times New Roman" w:hAnsi="Times New Roman" w:cs="Times New Roman"/>
          <w:sz w:val="28"/>
          <w:szCs w:val="28"/>
        </w:rPr>
        <w:t>проектной документации на геологическое изучение недр</w:t>
      </w:r>
      <w:r w:rsidR="008E75D9" w:rsidRPr="006A7FD3">
        <w:rPr>
          <w:rFonts w:ascii="Times New Roman" w:hAnsi="Times New Roman" w:cs="Times New Roman"/>
          <w:sz w:val="28"/>
          <w:szCs w:val="28"/>
        </w:rPr>
        <w:t xml:space="preserve"> и прилагаемых к ней документов посредством использования электронн</w:t>
      </w:r>
      <w:r w:rsidR="008F306A" w:rsidRPr="006A7FD3">
        <w:rPr>
          <w:rFonts w:ascii="Times New Roman" w:hAnsi="Times New Roman" w:cs="Times New Roman"/>
          <w:sz w:val="28"/>
          <w:szCs w:val="28"/>
        </w:rPr>
        <w:t xml:space="preserve">ой почты, </w:t>
      </w:r>
      <w:r w:rsidR="009354CF" w:rsidRPr="006A7FD3">
        <w:rPr>
          <w:rFonts w:ascii="Times New Roman" w:hAnsi="Times New Roman" w:cs="Times New Roman"/>
          <w:sz w:val="28"/>
          <w:szCs w:val="28"/>
        </w:rPr>
        <w:t>е</w:t>
      </w:r>
      <w:r w:rsidR="008E75D9" w:rsidRPr="006A7FD3">
        <w:rPr>
          <w:rFonts w:ascii="Times New Roman" w:hAnsi="Times New Roman" w:cs="Times New Roman"/>
          <w:sz w:val="28"/>
          <w:szCs w:val="28"/>
        </w:rPr>
        <w:t>диного портала государственных и муниципальных услуг</w:t>
      </w:r>
      <w:r w:rsidR="008F306A" w:rsidRPr="006A7FD3">
        <w:rPr>
          <w:rFonts w:ascii="Times New Roman" w:hAnsi="Times New Roman" w:cs="Times New Roman"/>
          <w:sz w:val="28"/>
          <w:szCs w:val="28"/>
        </w:rPr>
        <w:t>, Личного кабинета недропользователя</w:t>
      </w:r>
      <w:r w:rsidR="008E75D9" w:rsidRPr="006A7FD3">
        <w:rPr>
          <w:rFonts w:ascii="Times New Roman" w:hAnsi="Times New Roman" w:cs="Times New Roman"/>
          <w:sz w:val="28"/>
          <w:szCs w:val="28"/>
        </w:rPr>
        <w:t xml:space="preserve"> </w:t>
      </w:r>
      <w:r w:rsidR="009354CF" w:rsidRPr="006A7FD3">
        <w:rPr>
          <w:rFonts w:ascii="Times New Roman" w:hAnsi="Times New Roman" w:cs="Times New Roman"/>
          <w:sz w:val="28"/>
          <w:szCs w:val="28"/>
        </w:rPr>
        <w:t>сотрудник</w:t>
      </w:r>
      <w:r w:rsidR="008E75D9" w:rsidRPr="006A7FD3">
        <w:rPr>
          <w:rFonts w:ascii="Times New Roman" w:hAnsi="Times New Roman" w:cs="Times New Roman"/>
          <w:sz w:val="28"/>
          <w:szCs w:val="28"/>
        </w:rPr>
        <w:t>, ответственн</w:t>
      </w:r>
      <w:r w:rsidR="009354CF" w:rsidRPr="006A7FD3">
        <w:rPr>
          <w:rFonts w:ascii="Times New Roman" w:hAnsi="Times New Roman" w:cs="Times New Roman"/>
          <w:sz w:val="28"/>
          <w:szCs w:val="28"/>
        </w:rPr>
        <w:t>ый</w:t>
      </w:r>
      <w:r w:rsidR="008E75D9" w:rsidRPr="006A7FD3">
        <w:rPr>
          <w:rFonts w:ascii="Times New Roman" w:hAnsi="Times New Roman" w:cs="Times New Roman"/>
          <w:sz w:val="28"/>
          <w:szCs w:val="28"/>
        </w:rPr>
        <w:t xml:space="preserve"> за прием заявок, распечатывает поступившие документы и регистрирует полученную заявку и присваивает ей входящий номер до 16 часов рабочего дня, следующего за днем поступления заявки.</w:t>
      </w:r>
    </w:p>
    <w:p w:rsidR="00366F99" w:rsidRPr="006A7FD3" w:rsidRDefault="009354CF" w:rsidP="00366F99">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Сотрудник</w:t>
      </w:r>
      <w:r w:rsidR="00366F99" w:rsidRPr="006A7FD3">
        <w:rPr>
          <w:rFonts w:ascii="Times New Roman" w:hAnsi="Times New Roman" w:cs="Times New Roman"/>
          <w:sz w:val="28"/>
          <w:szCs w:val="28"/>
        </w:rPr>
        <w:t xml:space="preserve"> ФГК</w:t>
      </w:r>
      <w:r w:rsidR="006349AA" w:rsidRPr="006A7FD3">
        <w:rPr>
          <w:rFonts w:ascii="Times New Roman" w:hAnsi="Times New Roman" w:cs="Times New Roman"/>
          <w:sz w:val="28"/>
          <w:szCs w:val="28"/>
        </w:rPr>
        <w:t>У </w:t>
      </w:r>
      <w:r w:rsidR="00CD7BC3" w:rsidRPr="006A7FD3">
        <w:rPr>
          <w:rFonts w:ascii="Times New Roman" w:hAnsi="Times New Roman" w:cs="Times New Roman"/>
          <w:sz w:val="28"/>
          <w:szCs w:val="28"/>
        </w:rPr>
        <w:t>«</w:t>
      </w:r>
      <w:r w:rsidR="00366F99"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366F99" w:rsidRPr="006A7FD3">
        <w:rPr>
          <w:rFonts w:ascii="Times New Roman" w:hAnsi="Times New Roman" w:cs="Times New Roman"/>
          <w:sz w:val="28"/>
          <w:szCs w:val="28"/>
        </w:rPr>
        <w:t xml:space="preserve"> или его территориального отделения, ответственн</w:t>
      </w:r>
      <w:r w:rsidRPr="006A7FD3">
        <w:rPr>
          <w:rFonts w:ascii="Times New Roman" w:hAnsi="Times New Roman" w:cs="Times New Roman"/>
          <w:sz w:val="28"/>
          <w:szCs w:val="28"/>
        </w:rPr>
        <w:t>ый</w:t>
      </w:r>
      <w:r w:rsidR="00366F99" w:rsidRPr="006A7FD3">
        <w:rPr>
          <w:rFonts w:ascii="Times New Roman" w:hAnsi="Times New Roman" w:cs="Times New Roman"/>
          <w:sz w:val="28"/>
          <w:szCs w:val="28"/>
        </w:rPr>
        <w:t xml:space="preserve"> за прием </w:t>
      </w:r>
      <w:r w:rsidR="00F93F33" w:rsidRPr="006A7FD3">
        <w:rPr>
          <w:rFonts w:ascii="Times New Roman" w:hAnsi="Times New Roman" w:cs="Times New Roman"/>
          <w:sz w:val="28"/>
          <w:szCs w:val="28"/>
        </w:rPr>
        <w:t>заявок на проведение экспертизы проектной документации на геологическое изучение недр</w:t>
      </w:r>
      <w:r w:rsidR="00366F99" w:rsidRPr="006A7FD3">
        <w:rPr>
          <w:rFonts w:ascii="Times New Roman" w:hAnsi="Times New Roman" w:cs="Times New Roman"/>
          <w:sz w:val="28"/>
          <w:szCs w:val="28"/>
        </w:rPr>
        <w:t>, обеспечивает прием документов и регистрацию заяв</w:t>
      </w:r>
      <w:r w:rsidR="00F93F33" w:rsidRPr="006A7FD3">
        <w:rPr>
          <w:rFonts w:ascii="Times New Roman" w:hAnsi="Times New Roman" w:cs="Times New Roman"/>
          <w:sz w:val="28"/>
          <w:szCs w:val="28"/>
        </w:rPr>
        <w:t xml:space="preserve">ок </w:t>
      </w:r>
      <w:r w:rsidR="00366F99" w:rsidRPr="006A7FD3">
        <w:rPr>
          <w:rFonts w:ascii="Times New Roman" w:hAnsi="Times New Roman" w:cs="Times New Roman"/>
          <w:sz w:val="28"/>
          <w:szCs w:val="28"/>
        </w:rPr>
        <w:t xml:space="preserve">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w:t>
      </w:r>
      <w:r w:rsidR="00366F99" w:rsidRPr="006A7FD3">
        <w:rPr>
          <w:rFonts w:ascii="Times New Roman" w:hAnsi="Times New Roman" w:cs="Times New Roman"/>
          <w:sz w:val="28"/>
          <w:szCs w:val="28"/>
        </w:rPr>
        <w:lastRenderedPageBreak/>
        <w:t xml:space="preserve">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После принятия запроса заявителя, поданного посредством использования единого портала государственных и муниципальных услуг, статус запроса заявителя в личном кабинете на едином портале государственных и муниципальных услуг обновляется до статуса </w:t>
      </w:r>
      <w:r w:rsidR="00CD7BC3" w:rsidRPr="006A7FD3">
        <w:rPr>
          <w:rFonts w:ascii="Times New Roman" w:hAnsi="Times New Roman" w:cs="Times New Roman"/>
          <w:sz w:val="28"/>
          <w:szCs w:val="28"/>
        </w:rPr>
        <w:t>«</w:t>
      </w:r>
      <w:r w:rsidR="00366F99" w:rsidRPr="006A7FD3">
        <w:rPr>
          <w:rFonts w:ascii="Times New Roman" w:hAnsi="Times New Roman" w:cs="Times New Roman"/>
          <w:sz w:val="28"/>
          <w:szCs w:val="28"/>
        </w:rPr>
        <w:t>принято</w:t>
      </w:r>
      <w:r w:rsidR="00CD7BC3" w:rsidRPr="006A7FD3">
        <w:rPr>
          <w:rFonts w:ascii="Times New Roman" w:hAnsi="Times New Roman" w:cs="Times New Roman"/>
          <w:sz w:val="28"/>
          <w:szCs w:val="28"/>
        </w:rPr>
        <w:t>»</w:t>
      </w:r>
      <w:r w:rsidR="00366F99" w:rsidRPr="006A7FD3">
        <w:rPr>
          <w:rFonts w:ascii="Times New Roman" w:hAnsi="Times New Roman" w:cs="Times New Roman"/>
          <w:sz w:val="28"/>
          <w:szCs w:val="28"/>
        </w:rPr>
        <w:t>.</w:t>
      </w:r>
    </w:p>
    <w:p w:rsidR="009A6C50" w:rsidRPr="006A7FD3" w:rsidRDefault="009A6C50" w:rsidP="00EC56A1">
      <w:pPr>
        <w:autoSpaceDE w:val="0"/>
        <w:autoSpaceDN w:val="0"/>
        <w:adjustRightInd w:val="0"/>
        <w:spacing w:after="0" w:line="240" w:lineRule="auto"/>
        <w:jc w:val="center"/>
        <w:rPr>
          <w:rFonts w:ascii="Times New Roman" w:hAnsi="Times New Roman" w:cs="Times New Roman"/>
          <w:sz w:val="28"/>
          <w:szCs w:val="28"/>
        </w:rPr>
      </w:pPr>
    </w:p>
    <w:p w:rsidR="00EC56A1" w:rsidRPr="006A7FD3" w:rsidRDefault="00EC56A1" w:rsidP="00EC56A1">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Требования к помещениям, в которых предоставля</w:t>
      </w:r>
      <w:r w:rsidR="00840F20" w:rsidRPr="006A7FD3">
        <w:rPr>
          <w:rFonts w:ascii="Times New Roman" w:hAnsi="Times New Roman" w:cs="Times New Roman"/>
          <w:sz w:val="28"/>
          <w:szCs w:val="28"/>
        </w:rPr>
        <w:t>е</w:t>
      </w:r>
      <w:r w:rsidRPr="006A7FD3">
        <w:rPr>
          <w:rFonts w:ascii="Times New Roman" w:hAnsi="Times New Roman" w:cs="Times New Roman"/>
          <w:sz w:val="28"/>
          <w:szCs w:val="28"/>
        </w:rPr>
        <w:t>тся</w:t>
      </w:r>
    </w:p>
    <w:p w:rsidR="00366F99" w:rsidRPr="006A7FD3" w:rsidRDefault="00EC56A1" w:rsidP="00D270D8">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 xml:space="preserve">государственная услуга, к </w:t>
      </w:r>
      <w:r w:rsidR="00840F20" w:rsidRPr="006A7FD3">
        <w:rPr>
          <w:rFonts w:ascii="Times New Roman" w:hAnsi="Times New Roman" w:cs="Times New Roman"/>
          <w:sz w:val="28"/>
          <w:szCs w:val="28"/>
        </w:rPr>
        <w:t>залу</w:t>
      </w:r>
      <w:r w:rsidRPr="006A7FD3">
        <w:rPr>
          <w:rFonts w:ascii="Times New Roman" w:hAnsi="Times New Roman" w:cs="Times New Roman"/>
          <w:sz w:val="28"/>
          <w:szCs w:val="28"/>
        </w:rPr>
        <w:t xml:space="preserve"> ожидания</w:t>
      </w:r>
      <w:r w:rsidR="00840F20" w:rsidRPr="006A7FD3">
        <w:rPr>
          <w:rFonts w:ascii="Times New Roman" w:hAnsi="Times New Roman" w:cs="Times New Roman"/>
          <w:sz w:val="28"/>
          <w:szCs w:val="28"/>
        </w:rPr>
        <w:t>,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w:t>
      </w:r>
      <w:r w:rsidRPr="006A7FD3">
        <w:rPr>
          <w:rFonts w:ascii="Times New Roman" w:hAnsi="Times New Roman" w:cs="Times New Roman"/>
          <w:sz w:val="28"/>
          <w:szCs w:val="28"/>
        </w:rPr>
        <w:t xml:space="preserve"> визуаль</w:t>
      </w:r>
      <w:r w:rsidR="00D270D8">
        <w:rPr>
          <w:rFonts w:ascii="Times New Roman" w:hAnsi="Times New Roman" w:cs="Times New Roman"/>
          <w:sz w:val="28"/>
          <w:szCs w:val="28"/>
        </w:rPr>
        <w:t xml:space="preserve">ной, текстовой и мультимедийной </w:t>
      </w:r>
      <w:r w:rsidRPr="006A7FD3">
        <w:rPr>
          <w:rFonts w:ascii="Times New Roman" w:hAnsi="Times New Roman" w:cs="Times New Roman"/>
          <w:sz w:val="28"/>
          <w:szCs w:val="28"/>
        </w:rPr>
        <w:t>информации о порядке предоставления так</w:t>
      </w:r>
      <w:r w:rsidR="00840F20" w:rsidRPr="006A7FD3">
        <w:rPr>
          <w:rFonts w:ascii="Times New Roman" w:hAnsi="Times New Roman" w:cs="Times New Roman"/>
          <w:sz w:val="28"/>
          <w:szCs w:val="28"/>
        </w:rPr>
        <w:t xml:space="preserve">ой </w:t>
      </w:r>
      <w:r w:rsidRPr="006A7FD3">
        <w:rPr>
          <w:rFonts w:ascii="Times New Roman" w:hAnsi="Times New Roman" w:cs="Times New Roman"/>
          <w:sz w:val="28"/>
          <w:szCs w:val="28"/>
        </w:rPr>
        <w:t>услуг</w:t>
      </w:r>
      <w:r w:rsidR="00840F20" w:rsidRPr="006A7FD3">
        <w:rPr>
          <w:rFonts w:ascii="Times New Roman" w:hAnsi="Times New Roman" w:cs="Times New Roman"/>
          <w:sz w:val="28"/>
          <w:szCs w:val="28"/>
        </w:rPr>
        <w:t>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56A1" w:rsidRPr="006A7FD3" w:rsidRDefault="00EC56A1" w:rsidP="00EC56A1">
      <w:pPr>
        <w:autoSpaceDE w:val="0"/>
        <w:autoSpaceDN w:val="0"/>
        <w:adjustRightInd w:val="0"/>
        <w:spacing w:after="0" w:line="240" w:lineRule="auto"/>
        <w:ind w:firstLine="709"/>
        <w:jc w:val="center"/>
        <w:rPr>
          <w:rFonts w:ascii="Times New Roman" w:hAnsi="Times New Roman" w:cs="Times New Roman"/>
          <w:sz w:val="28"/>
          <w:szCs w:val="28"/>
        </w:rPr>
      </w:pPr>
    </w:p>
    <w:p w:rsidR="00EC56A1" w:rsidRPr="006A7FD3" w:rsidRDefault="00840F20"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25</w:t>
      </w:r>
      <w:r w:rsidR="00C92120" w:rsidRPr="006A7FD3">
        <w:rPr>
          <w:rFonts w:ascii="Times New Roman" w:hAnsi="Times New Roman" w:cs="Times New Roman"/>
          <w:bCs/>
          <w:sz w:val="28"/>
          <w:szCs w:val="28"/>
        </w:rPr>
        <w:t>. </w:t>
      </w:r>
      <w:r w:rsidR="00EC56A1" w:rsidRPr="006A7FD3">
        <w:rPr>
          <w:rFonts w:ascii="Times New Roman" w:hAnsi="Times New Roman" w:cs="Times New Roman"/>
          <w:bCs/>
          <w:sz w:val="28"/>
          <w:szCs w:val="28"/>
        </w:rPr>
        <w:t>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C56A1" w:rsidRPr="006A7FD3" w:rsidRDefault="00840F20"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26</w:t>
      </w:r>
      <w:r w:rsidR="00C92120" w:rsidRPr="006A7FD3">
        <w:rPr>
          <w:rFonts w:ascii="Times New Roman" w:hAnsi="Times New Roman" w:cs="Times New Roman"/>
          <w:bCs/>
          <w:sz w:val="28"/>
          <w:szCs w:val="28"/>
        </w:rPr>
        <w:t>. </w:t>
      </w:r>
      <w:r w:rsidR="00EC56A1" w:rsidRPr="006A7FD3">
        <w:rPr>
          <w:rFonts w:ascii="Times New Roman" w:hAnsi="Times New Roman" w:cs="Times New Roman"/>
          <w:bCs/>
          <w:sz w:val="28"/>
          <w:szCs w:val="28"/>
        </w:rP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EC56A1" w:rsidRPr="006A7FD3" w:rsidRDefault="00840F20"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27</w:t>
      </w:r>
      <w:r w:rsidR="00C92120" w:rsidRPr="006A7FD3">
        <w:rPr>
          <w:rFonts w:ascii="Times New Roman" w:hAnsi="Times New Roman" w:cs="Times New Roman"/>
          <w:bCs/>
          <w:sz w:val="28"/>
          <w:szCs w:val="28"/>
        </w:rPr>
        <w:t>. </w:t>
      </w:r>
      <w:r w:rsidR="00EC56A1" w:rsidRPr="006A7FD3">
        <w:rPr>
          <w:rFonts w:ascii="Times New Roman" w:hAnsi="Times New Roman" w:cs="Times New Roman"/>
          <w:bCs/>
          <w:sz w:val="28"/>
          <w:szCs w:val="28"/>
        </w:rPr>
        <w:t>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EC56A1" w:rsidRPr="006A7FD3" w:rsidRDefault="00840F20"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28</w:t>
      </w:r>
      <w:r w:rsidR="00EC56A1" w:rsidRPr="006A7FD3">
        <w:rPr>
          <w:rFonts w:ascii="Times New Roman" w:hAnsi="Times New Roman" w:cs="Times New Roman"/>
          <w:bCs/>
          <w:sz w:val="28"/>
          <w:szCs w:val="28"/>
        </w:rPr>
        <w:t>. Места получения информации о предоставлении государственной услуги оборудуются информационными стендами.</w:t>
      </w:r>
    </w:p>
    <w:p w:rsidR="00EC56A1" w:rsidRPr="006A7FD3" w:rsidRDefault="00840F20"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29</w:t>
      </w:r>
      <w:r w:rsidR="00EC56A1" w:rsidRPr="006A7FD3">
        <w:rPr>
          <w:rFonts w:ascii="Times New Roman" w:hAnsi="Times New Roman" w:cs="Times New Roman"/>
          <w:bCs/>
          <w:sz w:val="28"/>
          <w:szCs w:val="28"/>
        </w:rPr>
        <w:t>. Помещение должно быть оборудовано в соответствии с санитарными правилами и нормами.</w:t>
      </w:r>
    </w:p>
    <w:p w:rsidR="00EC56A1" w:rsidRPr="006A7FD3" w:rsidRDefault="00EC56A1"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C56A1" w:rsidRPr="006A7FD3" w:rsidRDefault="00EC56A1"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EC56A1" w:rsidRPr="006A7FD3" w:rsidRDefault="00EC56A1"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EC56A1" w:rsidRPr="006A7FD3" w:rsidRDefault="00EC56A1"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EC56A1" w:rsidRPr="006A7FD3" w:rsidRDefault="00EC56A1"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C56A1" w:rsidRPr="006A7FD3" w:rsidRDefault="00EC56A1"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7FD3">
        <w:rPr>
          <w:rFonts w:ascii="Times New Roman" w:hAnsi="Times New Roman" w:cs="Times New Roman"/>
          <w:bCs/>
          <w:sz w:val="28"/>
          <w:szCs w:val="28"/>
        </w:rPr>
        <w:t>сурдопереводчика</w:t>
      </w:r>
      <w:proofErr w:type="spellEnd"/>
      <w:r w:rsidRPr="006A7FD3">
        <w:rPr>
          <w:rFonts w:ascii="Times New Roman" w:hAnsi="Times New Roman" w:cs="Times New Roman"/>
          <w:bCs/>
          <w:sz w:val="28"/>
          <w:szCs w:val="28"/>
        </w:rPr>
        <w:t xml:space="preserve"> и </w:t>
      </w:r>
      <w:proofErr w:type="spellStart"/>
      <w:r w:rsidRPr="006A7FD3">
        <w:rPr>
          <w:rFonts w:ascii="Times New Roman" w:hAnsi="Times New Roman" w:cs="Times New Roman"/>
          <w:bCs/>
          <w:sz w:val="28"/>
          <w:szCs w:val="28"/>
        </w:rPr>
        <w:t>тифлосурдопереводчика</w:t>
      </w:r>
      <w:proofErr w:type="spellEnd"/>
      <w:r w:rsidRPr="006A7FD3">
        <w:rPr>
          <w:rFonts w:ascii="Times New Roman" w:hAnsi="Times New Roman" w:cs="Times New Roman"/>
          <w:bCs/>
          <w:sz w:val="28"/>
          <w:szCs w:val="28"/>
        </w:rPr>
        <w:t>;</w:t>
      </w:r>
    </w:p>
    <w:p w:rsidR="00EC56A1" w:rsidRPr="006A7FD3" w:rsidRDefault="00EC56A1"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0" w:history="1">
        <w:r w:rsidRPr="006A7FD3">
          <w:rPr>
            <w:rFonts w:ascii="Times New Roman" w:hAnsi="Times New Roman" w:cs="Times New Roman"/>
            <w:bCs/>
            <w:sz w:val="28"/>
            <w:szCs w:val="28"/>
          </w:rPr>
          <w:t>форме</w:t>
        </w:r>
      </w:hyperlink>
      <w:r w:rsidRPr="006A7FD3">
        <w:rPr>
          <w:rFonts w:ascii="Times New Roman" w:hAnsi="Times New Roman" w:cs="Times New Roman"/>
          <w:bCs/>
          <w:sz w:val="28"/>
          <w:szCs w:val="28"/>
        </w:rPr>
        <w:t xml:space="preserve"> и в </w:t>
      </w:r>
      <w:hyperlink r:id="rId11" w:history="1">
        <w:r w:rsidRPr="006A7FD3">
          <w:rPr>
            <w:rFonts w:ascii="Times New Roman" w:hAnsi="Times New Roman" w:cs="Times New Roman"/>
            <w:bCs/>
            <w:sz w:val="28"/>
            <w:szCs w:val="28"/>
          </w:rPr>
          <w:t>порядке</w:t>
        </w:r>
      </w:hyperlink>
      <w:r w:rsidRPr="006A7FD3">
        <w:rPr>
          <w:rFonts w:ascii="Times New Roman" w:hAnsi="Times New Roman" w:cs="Times New Roman"/>
          <w:bCs/>
          <w:sz w:val="28"/>
          <w:szCs w:val="28"/>
        </w:rPr>
        <w:t xml:space="preserve">, которые установлены приказом Министерства труда и социальной защиты Российской Федерации от 22 июня 2015 г. № 386н </w:t>
      </w:r>
      <w:r w:rsidR="00CD7BC3" w:rsidRPr="006A7FD3">
        <w:rPr>
          <w:rFonts w:ascii="Times New Roman" w:hAnsi="Times New Roman" w:cs="Times New Roman"/>
          <w:bCs/>
          <w:sz w:val="28"/>
          <w:szCs w:val="28"/>
        </w:rPr>
        <w:t>«</w:t>
      </w:r>
      <w:r w:rsidRPr="006A7FD3">
        <w:rPr>
          <w:rFonts w:ascii="Times New Roman" w:hAnsi="Times New Roman" w:cs="Times New Roman"/>
          <w:bCs/>
          <w:sz w:val="28"/>
          <w:szCs w:val="28"/>
        </w:rPr>
        <w:t>Об утверждении формы документа, подтверждающего специальное обучение собаки-проводника, и порядка его выдачи</w:t>
      </w:r>
      <w:r w:rsidR="00CD7BC3" w:rsidRPr="006A7FD3">
        <w:rPr>
          <w:rFonts w:ascii="Times New Roman" w:hAnsi="Times New Roman" w:cs="Times New Roman"/>
          <w:bCs/>
          <w:sz w:val="28"/>
          <w:szCs w:val="28"/>
        </w:rPr>
        <w:t>»</w:t>
      </w:r>
      <w:r w:rsidRPr="006A7FD3">
        <w:rPr>
          <w:rFonts w:ascii="Times New Roman" w:hAnsi="Times New Roman" w:cs="Times New Roman"/>
          <w:bCs/>
          <w:sz w:val="28"/>
          <w:szCs w:val="28"/>
        </w:rPr>
        <w:t xml:space="preserve"> (зарегистрирован </w:t>
      </w:r>
      <w:r w:rsidR="00E133FF" w:rsidRPr="006A7FD3">
        <w:rPr>
          <w:rFonts w:ascii="Times New Roman" w:hAnsi="Times New Roman" w:cs="Times New Roman"/>
          <w:bCs/>
          <w:sz w:val="28"/>
          <w:szCs w:val="28"/>
        </w:rPr>
        <w:t>Минюстом России</w:t>
      </w:r>
      <w:r w:rsidRPr="006A7FD3">
        <w:rPr>
          <w:rFonts w:ascii="Times New Roman" w:hAnsi="Times New Roman" w:cs="Times New Roman"/>
          <w:bCs/>
          <w:sz w:val="28"/>
          <w:szCs w:val="28"/>
        </w:rPr>
        <w:t xml:space="preserve"> 21 июля 2015 г., регистрационный </w:t>
      </w:r>
      <w:r w:rsidR="00213BFF" w:rsidRPr="006A7FD3">
        <w:rPr>
          <w:rFonts w:ascii="Times New Roman" w:hAnsi="Times New Roman" w:cs="Times New Roman"/>
          <w:bCs/>
          <w:sz w:val="28"/>
          <w:szCs w:val="28"/>
        </w:rPr>
        <w:t>№</w:t>
      </w:r>
      <w:r w:rsidR="00E4436D" w:rsidRPr="006A7FD3">
        <w:rPr>
          <w:rFonts w:ascii="Times New Roman" w:hAnsi="Times New Roman" w:cs="Times New Roman"/>
          <w:bCs/>
          <w:sz w:val="28"/>
          <w:szCs w:val="28"/>
        </w:rPr>
        <w:t> </w:t>
      </w:r>
      <w:r w:rsidRPr="006A7FD3">
        <w:rPr>
          <w:rFonts w:ascii="Times New Roman" w:hAnsi="Times New Roman" w:cs="Times New Roman"/>
          <w:bCs/>
          <w:sz w:val="28"/>
          <w:szCs w:val="28"/>
        </w:rPr>
        <w:t>38115).</w:t>
      </w:r>
    </w:p>
    <w:p w:rsidR="00136131" w:rsidRPr="006A7FD3" w:rsidRDefault="00EC56A1" w:rsidP="008A136F">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6D1113" w:rsidRPr="006A7FD3" w:rsidRDefault="006D1113" w:rsidP="008A136F">
      <w:pPr>
        <w:autoSpaceDE w:val="0"/>
        <w:autoSpaceDN w:val="0"/>
        <w:adjustRightInd w:val="0"/>
        <w:spacing w:after="0" w:line="240" w:lineRule="auto"/>
        <w:ind w:firstLine="539"/>
        <w:jc w:val="both"/>
        <w:rPr>
          <w:rFonts w:ascii="Times New Roman" w:hAnsi="Times New Roman" w:cs="Times New Roman"/>
          <w:bCs/>
          <w:sz w:val="28"/>
          <w:szCs w:val="28"/>
        </w:rPr>
      </w:pPr>
    </w:p>
    <w:p w:rsidR="00840F20" w:rsidRPr="006A7FD3" w:rsidRDefault="00840F20" w:rsidP="006D1113">
      <w:pPr>
        <w:autoSpaceDE w:val="0"/>
        <w:autoSpaceDN w:val="0"/>
        <w:adjustRightInd w:val="0"/>
        <w:spacing w:after="0" w:line="240" w:lineRule="auto"/>
        <w:ind w:firstLine="539"/>
        <w:jc w:val="center"/>
        <w:rPr>
          <w:rFonts w:ascii="Times New Roman" w:hAnsi="Times New Roman" w:cs="Times New Roman"/>
          <w:bCs/>
          <w:sz w:val="28"/>
          <w:szCs w:val="28"/>
        </w:rPr>
      </w:pPr>
      <w:r w:rsidRPr="006A7FD3">
        <w:rPr>
          <w:rFonts w:ascii="Times New Roman" w:hAnsi="Times New Roman" w:cs="Times New Roman"/>
          <w:bCs/>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w:t>
      </w:r>
      <w:r w:rsidR="006D1113" w:rsidRPr="006A7FD3">
        <w:rPr>
          <w:rFonts w:ascii="Times New Roman" w:hAnsi="Times New Roman" w:cs="Times New Roman"/>
          <w:bCs/>
          <w:sz w:val="28"/>
          <w:szCs w:val="28"/>
        </w:rPr>
        <w:t>но-коммуникационных технологий</w:t>
      </w:r>
    </w:p>
    <w:p w:rsidR="00840F20" w:rsidRPr="006A7FD3" w:rsidRDefault="00840F20" w:rsidP="00136131">
      <w:pPr>
        <w:autoSpaceDE w:val="0"/>
        <w:autoSpaceDN w:val="0"/>
        <w:adjustRightInd w:val="0"/>
        <w:spacing w:after="0" w:line="240" w:lineRule="auto"/>
        <w:ind w:firstLine="539"/>
        <w:jc w:val="both"/>
        <w:rPr>
          <w:rFonts w:ascii="Times New Roman" w:hAnsi="Times New Roman" w:cs="Times New Roman"/>
          <w:bCs/>
          <w:sz w:val="28"/>
          <w:szCs w:val="28"/>
        </w:rPr>
      </w:pPr>
    </w:p>
    <w:p w:rsidR="006042FC" w:rsidRPr="006A7FD3" w:rsidRDefault="00840F20" w:rsidP="00136131">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bCs/>
          <w:sz w:val="28"/>
          <w:szCs w:val="28"/>
        </w:rPr>
        <w:t>30.</w:t>
      </w:r>
      <w:r w:rsidR="006042FC" w:rsidRPr="006A7FD3">
        <w:rPr>
          <w:rFonts w:ascii="Times New Roman" w:hAnsi="Times New Roman" w:cs="Times New Roman"/>
          <w:sz w:val="28"/>
          <w:szCs w:val="28"/>
        </w:rPr>
        <w:t xml:space="preserve"> Ограничений по доступности государственной услуги для заявителей не имеется.</w:t>
      </w:r>
    </w:p>
    <w:p w:rsidR="000F4E6C" w:rsidRPr="006A7FD3" w:rsidRDefault="00840F20"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31</w:t>
      </w:r>
      <w:r w:rsidR="000F4E6C" w:rsidRPr="006A7FD3">
        <w:rPr>
          <w:rFonts w:ascii="Times New Roman" w:hAnsi="Times New Roman" w:cs="Times New Roman"/>
          <w:bCs/>
          <w:sz w:val="28"/>
          <w:szCs w:val="28"/>
        </w:rPr>
        <w:t>. Показателями доступности предоставления государственной услуги являются:</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удовлетворенность заявителей качеством государственной услуги;</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наглядность форм размещаемой информации о порядке предоставления государственной услуги;</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lastRenderedPageBreak/>
        <w:t>предоставление возможности подачи заявления в форме электронного документа;</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Качество предоставления государственной услуги характеризуется:</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отсутствием обоснованных жалоб на действия (бездействие) должностных лиц Роснедр и его территориальных органов</w:t>
      </w:r>
      <w:r w:rsidR="0064152F" w:rsidRPr="006A7FD3">
        <w:rPr>
          <w:rFonts w:ascii="Times New Roman" w:hAnsi="Times New Roman" w:cs="Times New Roman"/>
          <w:bCs/>
          <w:sz w:val="28"/>
          <w:szCs w:val="28"/>
        </w:rPr>
        <w:t>,</w:t>
      </w:r>
      <w:r w:rsidR="0064152F" w:rsidRPr="006A7FD3">
        <w:rPr>
          <w:rFonts w:ascii="Times New Roman" w:hAnsi="Times New Roman" w:cs="Times New Roman"/>
          <w:sz w:val="28"/>
          <w:szCs w:val="28"/>
        </w:rPr>
        <w:t xml:space="preserve"> </w:t>
      </w:r>
      <w:r w:rsidR="009354CF" w:rsidRPr="006A7FD3">
        <w:rPr>
          <w:rFonts w:ascii="Times New Roman" w:hAnsi="Times New Roman" w:cs="Times New Roman"/>
          <w:sz w:val="28"/>
          <w:szCs w:val="28"/>
        </w:rPr>
        <w:t>сотрудников</w:t>
      </w:r>
      <w:r w:rsidR="0064152F" w:rsidRPr="006A7FD3">
        <w:rPr>
          <w:rFonts w:ascii="Times New Roman" w:hAnsi="Times New Roman" w:cs="Times New Roman"/>
          <w:sz w:val="28"/>
          <w:szCs w:val="28"/>
        </w:rPr>
        <w:t xml:space="preserve"> </w:t>
      </w:r>
      <w:r w:rsidR="0064152F" w:rsidRPr="006A7FD3">
        <w:rPr>
          <w:rFonts w:ascii="Times New Roman" w:hAnsi="Times New Roman" w:cs="Times New Roman"/>
          <w:bCs/>
          <w:sz w:val="28"/>
          <w:szCs w:val="28"/>
        </w:rPr>
        <w:t>ФГКУ </w:t>
      </w:r>
      <w:r w:rsidR="00CD7BC3" w:rsidRPr="006A7FD3">
        <w:rPr>
          <w:rFonts w:ascii="Times New Roman" w:hAnsi="Times New Roman" w:cs="Times New Roman"/>
          <w:bCs/>
          <w:sz w:val="28"/>
          <w:szCs w:val="28"/>
        </w:rPr>
        <w:t>«</w:t>
      </w:r>
      <w:r w:rsidR="0064152F" w:rsidRPr="006A7FD3">
        <w:rPr>
          <w:rFonts w:ascii="Times New Roman" w:hAnsi="Times New Roman" w:cs="Times New Roman"/>
          <w:bCs/>
          <w:sz w:val="28"/>
          <w:szCs w:val="28"/>
        </w:rPr>
        <w:t>Росгеолэкспертиза</w:t>
      </w:r>
      <w:r w:rsidR="00CD7BC3" w:rsidRPr="006A7FD3">
        <w:rPr>
          <w:rFonts w:ascii="Times New Roman" w:hAnsi="Times New Roman" w:cs="Times New Roman"/>
          <w:bCs/>
          <w:sz w:val="28"/>
          <w:szCs w:val="28"/>
        </w:rPr>
        <w:t>»</w:t>
      </w:r>
      <w:r w:rsidR="0064152F" w:rsidRPr="006A7FD3">
        <w:rPr>
          <w:rFonts w:ascii="Times New Roman" w:hAnsi="Times New Roman" w:cs="Times New Roman"/>
          <w:bCs/>
          <w:sz w:val="28"/>
          <w:szCs w:val="28"/>
        </w:rPr>
        <w:t xml:space="preserve"> </w:t>
      </w:r>
      <w:r w:rsidRPr="006A7FD3">
        <w:rPr>
          <w:rFonts w:ascii="Times New Roman" w:hAnsi="Times New Roman" w:cs="Times New Roman"/>
          <w:bCs/>
          <w:sz w:val="28"/>
          <w:szCs w:val="28"/>
        </w:rPr>
        <w:t>на некорректное, невнимательное отношение должностных лиц Роснедр и его территориальных органов</w:t>
      </w:r>
      <w:r w:rsidR="0064152F" w:rsidRPr="006A7FD3">
        <w:rPr>
          <w:rFonts w:ascii="Times New Roman" w:hAnsi="Times New Roman" w:cs="Times New Roman"/>
          <w:bCs/>
          <w:sz w:val="28"/>
          <w:szCs w:val="28"/>
        </w:rPr>
        <w:t xml:space="preserve">, </w:t>
      </w:r>
      <w:r w:rsidR="009354CF" w:rsidRPr="006A7FD3">
        <w:rPr>
          <w:rFonts w:ascii="Times New Roman" w:hAnsi="Times New Roman" w:cs="Times New Roman"/>
          <w:bCs/>
          <w:sz w:val="28"/>
          <w:szCs w:val="28"/>
        </w:rPr>
        <w:t>сотрудников</w:t>
      </w:r>
      <w:r w:rsidR="0064152F" w:rsidRPr="006A7FD3">
        <w:rPr>
          <w:rFonts w:ascii="Times New Roman" w:hAnsi="Times New Roman" w:cs="Times New Roman"/>
          <w:bCs/>
          <w:sz w:val="28"/>
          <w:szCs w:val="28"/>
        </w:rPr>
        <w:t xml:space="preserve"> ФГКУ </w:t>
      </w:r>
      <w:r w:rsidR="00CD7BC3" w:rsidRPr="006A7FD3">
        <w:rPr>
          <w:rFonts w:ascii="Times New Roman" w:hAnsi="Times New Roman" w:cs="Times New Roman"/>
          <w:bCs/>
          <w:sz w:val="28"/>
          <w:szCs w:val="28"/>
        </w:rPr>
        <w:t>«</w:t>
      </w:r>
      <w:r w:rsidR="0064152F" w:rsidRPr="006A7FD3">
        <w:rPr>
          <w:rFonts w:ascii="Times New Roman" w:hAnsi="Times New Roman" w:cs="Times New Roman"/>
          <w:bCs/>
          <w:sz w:val="28"/>
          <w:szCs w:val="28"/>
        </w:rPr>
        <w:t>Росгеолэкспертиза</w:t>
      </w:r>
      <w:r w:rsidR="00CD7BC3" w:rsidRPr="006A7FD3">
        <w:rPr>
          <w:rFonts w:ascii="Times New Roman" w:hAnsi="Times New Roman" w:cs="Times New Roman"/>
          <w:bCs/>
          <w:sz w:val="28"/>
          <w:szCs w:val="28"/>
        </w:rPr>
        <w:t>»</w:t>
      </w:r>
      <w:r w:rsidR="0064152F" w:rsidRPr="006A7FD3">
        <w:rPr>
          <w:rFonts w:ascii="Times New Roman" w:hAnsi="Times New Roman" w:cs="Times New Roman"/>
          <w:bCs/>
          <w:sz w:val="28"/>
          <w:szCs w:val="28"/>
        </w:rPr>
        <w:t xml:space="preserve"> </w:t>
      </w:r>
      <w:r w:rsidRPr="006A7FD3">
        <w:rPr>
          <w:rFonts w:ascii="Times New Roman" w:hAnsi="Times New Roman" w:cs="Times New Roman"/>
          <w:bCs/>
          <w:sz w:val="28"/>
          <w:szCs w:val="28"/>
        </w:rPr>
        <w:t>к заявителям;</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A7FD3">
        <w:rPr>
          <w:rFonts w:ascii="Times New Roman" w:hAnsi="Times New Roman" w:cs="Times New Roman"/>
          <w:bCs/>
          <w:sz w:val="28"/>
          <w:szCs w:val="28"/>
        </w:rPr>
        <w:t>достоверностью</w:t>
      </w:r>
      <w:proofErr w:type="gramEnd"/>
      <w:r w:rsidRPr="006A7FD3">
        <w:rPr>
          <w:rFonts w:ascii="Times New Roman" w:hAnsi="Times New Roman" w:cs="Times New Roman"/>
          <w:bCs/>
          <w:sz w:val="28"/>
          <w:szCs w:val="28"/>
        </w:rPr>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отсутствием нарушений сроков в процессе предоставления государственной услуги.</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 xml:space="preserve">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w:t>
      </w:r>
      <w:r w:rsidR="00092BA3" w:rsidRPr="006A7FD3">
        <w:rPr>
          <w:rFonts w:ascii="Times New Roman" w:hAnsi="Times New Roman" w:cs="Times New Roman"/>
          <w:bCs/>
          <w:sz w:val="28"/>
          <w:szCs w:val="28"/>
        </w:rPr>
        <w:t>ФГКУ </w:t>
      </w:r>
      <w:r w:rsidR="00CD7BC3" w:rsidRPr="006A7FD3">
        <w:rPr>
          <w:rFonts w:ascii="Times New Roman" w:hAnsi="Times New Roman" w:cs="Times New Roman"/>
          <w:bCs/>
          <w:sz w:val="28"/>
          <w:szCs w:val="28"/>
        </w:rPr>
        <w:t>«</w:t>
      </w:r>
      <w:r w:rsidR="00365541" w:rsidRPr="006A7FD3">
        <w:rPr>
          <w:rFonts w:ascii="Times New Roman" w:hAnsi="Times New Roman" w:cs="Times New Roman"/>
          <w:bCs/>
          <w:sz w:val="28"/>
          <w:szCs w:val="28"/>
        </w:rPr>
        <w:t>Росгеолэкспертиза</w:t>
      </w:r>
      <w:r w:rsidR="00CD7BC3" w:rsidRPr="006A7FD3">
        <w:rPr>
          <w:rFonts w:ascii="Times New Roman" w:hAnsi="Times New Roman" w:cs="Times New Roman"/>
          <w:bCs/>
          <w:sz w:val="28"/>
          <w:szCs w:val="28"/>
        </w:rPr>
        <w:t>»</w:t>
      </w:r>
      <w:r w:rsidR="000C1E86">
        <w:rPr>
          <w:rFonts w:ascii="Times New Roman" w:hAnsi="Times New Roman" w:cs="Times New Roman"/>
          <w:bCs/>
          <w:sz w:val="28"/>
          <w:szCs w:val="28"/>
        </w:rPr>
        <w:t>,</w:t>
      </w:r>
      <w:r w:rsidR="00365541" w:rsidRPr="006A7FD3">
        <w:rPr>
          <w:rFonts w:ascii="Times New Roman" w:hAnsi="Times New Roman" w:cs="Times New Roman"/>
          <w:bCs/>
          <w:sz w:val="28"/>
          <w:szCs w:val="28"/>
        </w:rPr>
        <w:t xml:space="preserve"> </w:t>
      </w:r>
      <w:r w:rsidRPr="006A7FD3">
        <w:rPr>
          <w:rFonts w:ascii="Times New Roman" w:hAnsi="Times New Roman" w:cs="Times New Roman"/>
          <w:bCs/>
          <w:sz w:val="28"/>
          <w:szCs w:val="28"/>
        </w:rPr>
        <w:t>принимаемых при предоставлении государственной услуги.</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DB6489">
        <w:rPr>
          <w:rFonts w:ascii="Times New Roman" w:hAnsi="Times New Roman" w:cs="Times New Roman"/>
          <w:bCs/>
          <w:sz w:val="28"/>
          <w:szCs w:val="28"/>
        </w:rPr>
        <w:t xml:space="preserve">постановлением Правительства Российской Федерации от 12 декабря 2012 г. </w:t>
      </w:r>
      <w:r w:rsidR="00365541" w:rsidRPr="00DB6489">
        <w:rPr>
          <w:rFonts w:ascii="Times New Roman" w:hAnsi="Times New Roman" w:cs="Times New Roman"/>
          <w:bCs/>
          <w:sz w:val="28"/>
          <w:szCs w:val="28"/>
        </w:rPr>
        <w:t xml:space="preserve">№ 1284 </w:t>
      </w:r>
      <w:r w:rsidR="00CD7BC3" w:rsidRPr="00DB6489">
        <w:rPr>
          <w:rFonts w:ascii="Times New Roman" w:hAnsi="Times New Roman" w:cs="Times New Roman"/>
          <w:bCs/>
          <w:sz w:val="28"/>
          <w:szCs w:val="28"/>
        </w:rPr>
        <w:t>«</w:t>
      </w:r>
      <w:r w:rsidRPr="00DB6489">
        <w:rPr>
          <w:rFonts w:ascii="Times New Roman" w:hAnsi="Times New Roman" w:cs="Times New Roman"/>
          <w:bCs/>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D7BC3" w:rsidRPr="00DB6489">
        <w:rPr>
          <w:rFonts w:ascii="Times New Roman" w:hAnsi="Times New Roman" w:cs="Times New Roman"/>
          <w:bCs/>
          <w:sz w:val="28"/>
          <w:szCs w:val="28"/>
        </w:rPr>
        <w:t>»</w:t>
      </w:r>
      <w:r w:rsidRPr="00DB6489">
        <w:rPr>
          <w:rFonts w:ascii="Times New Roman" w:hAnsi="Times New Roman" w:cs="Times New Roman"/>
          <w:bCs/>
          <w:sz w:val="28"/>
          <w:szCs w:val="28"/>
        </w:rPr>
        <w:t xml:space="preserve"> (Собрание законодательства Российской Федерации, 2012, </w:t>
      </w:r>
      <w:r w:rsidR="00365541" w:rsidRPr="00DB6489">
        <w:rPr>
          <w:rFonts w:ascii="Times New Roman" w:hAnsi="Times New Roman" w:cs="Times New Roman"/>
          <w:bCs/>
          <w:sz w:val="28"/>
          <w:szCs w:val="28"/>
        </w:rPr>
        <w:t>№</w:t>
      </w:r>
      <w:r w:rsidRPr="00DB6489">
        <w:rPr>
          <w:rFonts w:ascii="Times New Roman" w:hAnsi="Times New Roman" w:cs="Times New Roman"/>
          <w:bCs/>
          <w:sz w:val="28"/>
          <w:szCs w:val="28"/>
        </w:rPr>
        <w:t xml:space="preserve"> 51, </w:t>
      </w:r>
      <w:r w:rsidR="00DB6489">
        <w:rPr>
          <w:rFonts w:ascii="Times New Roman" w:hAnsi="Times New Roman" w:cs="Times New Roman"/>
          <w:bCs/>
          <w:sz w:val="28"/>
          <w:szCs w:val="28"/>
        </w:rPr>
        <w:br/>
      </w:r>
      <w:r w:rsidRPr="00DB6489">
        <w:rPr>
          <w:rFonts w:ascii="Times New Roman" w:hAnsi="Times New Roman" w:cs="Times New Roman"/>
          <w:bCs/>
          <w:sz w:val="28"/>
          <w:szCs w:val="28"/>
        </w:rPr>
        <w:lastRenderedPageBreak/>
        <w:t xml:space="preserve">ст. 7219; 2015, </w:t>
      </w:r>
      <w:r w:rsidR="00365541" w:rsidRPr="00DB6489">
        <w:rPr>
          <w:rFonts w:ascii="Times New Roman" w:hAnsi="Times New Roman" w:cs="Times New Roman"/>
          <w:bCs/>
          <w:sz w:val="28"/>
          <w:szCs w:val="28"/>
        </w:rPr>
        <w:t>№</w:t>
      </w:r>
      <w:r w:rsidRPr="00DB6489">
        <w:rPr>
          <w:rFonts w:ascii="Times New Roman" w:hAnsi="Times New Roman" w:cs="Times New Roman"/>
          <w:bCs/>
          <w:sz w:val="28"/>
          <w:szCs w:val="28"/>
        </w:rPr>
        <w:t xml:space="preserve"> 11, ст. 1603, </w:t>
      </w:r>
      <w:r w:rsidR="00365541" w:rsidRPr="00DB6489">
        <w:rPr>
          <w:rFonts w:ascii="Times New Roman" w:hAnsi="Times New Roman" w:cs="Times New Roman"/>
          <w:bCs/>
          <w:sz w:val="28"/>
          <w:szCs w:val="28"/>
        </w:rPr>
        <w:t>№</w:t>
      </w:r>
      <w:r w:rsidRPr="00DB6489">
        <w:rPr>
          <w:rFonts w:ascii="Times New Roman" w:hAnsi="Times New Roman" w:cs="Times New Roman"/>
          <w:bCs/>
          <w:sz w:val="28"/>
          <w:szCs w:val="28"/>
        </w:rPr>
        <w:t xml:space="preserve"> 40, ст. 5555; 2016, </w:t>
      </w:r>
      <w:r w:rsidR="00365541" w:rsidRPr="00DB6489">
        <w:rPr>
          <w:rFonts w:ascii="Times New Roman" w:hAnsi="Times New Roman" w:cs="Times New Roman"/>
          <w:bCs/>
          <w:sz w:val="28"/>
          <w:szCs w:val="28"/>
        </w:rPr>
        <w:t>№</w:t>
      </w:r>
      <w:r w:rsidRPr="00DB6489">
        <w:rPr>
          <w:rFonts w:ascii="Times New Roman" w:hAnsi="Times New Roman" w:cs="Times New Roman"/>
          <w:bCs/>
          <w:sz w:val="28"/>
          <w:szCs w:val="28"/>
        </w:rPr>
        <w:t xml:space="preserve"> 48, ст. 6765; 2017, </w:t>
      </w:r>
      <w:r w:rsidR="00365541" w:rsidRPr="00DB6489">
        <w:rPr>
          <w:rFonts w:ascii="Times New Roman" w:hAnsi="Times New Roman" w:cs="Times New Roman"/>
          <w:bCs/>
          <w:sz w:val="28"/>
          <w:szCs w:val="28"/>
        </w:rPr>
        <w:t>№</w:t>
      </w:r>
      <w:r w:rsidRPr="00DB6489">
        <w:rPr>
          <w:rFonts w:ascii="Times New Roman" w:hAnsi="Times New Roman" w:cs="Times New Roman"/>
          <w:bCs/>
          <w:sz w:val="28"/>
          <w:szCs w:val="28"/>
        </w:rPr>
        <w:t xml:space="preserve"> 15, </w:t>
      </w:r>
      <w:r w:rsidR="009B3C03">
        <w:rPr>
          <w:rFonts w:ascii="Times New Roman" w:hAnsi="Times New Roman" w:cs="Times New Roman"/>
          <w:bCs/>
          <w:sz w:val="28"/>
          <w:szCs w:val="28"/>
        </w:rPr>
        <w:br/>
      </w:r>
      <w:r w:rsidRPr="00DB6489">
        <w:rPr>
          <w:rFonts w:ascii="Times New Roman" w:hAnsi="Times New Roman" w:cs="Times New Roman"/>
          <w:bCs/>
          <w:sz w:val="28"/>
          <w:szCs w:val="28"/>
        </w:rPr>
        <w:t>ст. 2235</w:t>
      </w:r>
      <w:r w:rsidR="00DB6489">
        <w:rPr>
          <w:rFonts w:ascii="Times New Roman" w:hAnsi="Times New Roman" w:cs="Times New Roman"/>
          <w:bCs/>
          <w:sz w:val="28"/>
          <w:szCs w:val="28"/>
        </w:rPr>
        <w:t>; 2018, № 15, ст. 2161</w:t>
      </w:r>
      <w:r w:rsidRPr="00DB6489">
        <w:rPr>
          <w:rFonts w:ascii="Times New Roman" w:hAnsi="Times New Roman" w:cs="Times New Roman"/>
          <w:bCs/>
          <w:sz w:val="28"/>
          <w:szCs w:val="28"/>
        </w:rPr>
        <w:t>).</w:t>
      </w:r>
    </w:p>
    <w:p w:rsidR="000F4E6C" w:rsidRPr="006A7FD3" w:rsidRDefault="00840F20"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32</w:t>
      </w:r>
      <w:r w:rsidR="000F4E6C" w:rsidRPr="006A7FD3">
        <w:rPr>
          <w:rFonts w:ascii="Times New Roman" w:hAnsi="Times New Roman" w:cs="Times New Roman"/>
          <w:bCs/>
          <w:sz w:val="28"/>
          <w:szCs w:val="28"/>
        </w:rPr>
        <w:t>. Взаимодействие заявителя с должностными лицами</w:t>
      </w:r>
      <w:r w:rsidR="009354CF" w:rsidRPr="006A7FD3">
        <w:rPr>
          <w:rFonts w:ascii="Times New Roman" w:hAnsi="Times New Roman" w:cs="Times New Roman"/>
          <w:bCs/>
          <w:sz w:val="28"/>
          <w:szCs w:val="28"/>
        </w:rPr>
        <w:t xml:space="preserve"> и сотрудниками</w:t>
      </w:r>
      <w:r w:rsidR="000F4E6C" w:rsidRPr="006A7FD3">
        <w:rPr>
          <w:rFonts w:ascii="Times New Roman" w:hAnsi="Times New Roman" w:cs="Times New Roman"/>
          <w:bCs/>
          <w:sz w:val="28"/>
          <w:szCs w:val="28"/>
        </w:rPr>
        <w:t xml:space="preserve"> Роснедр или его территориальных органов</w:t>
      </w:r>
      <w:r w:rsidR="00EC05AF" w:rsidRPr="006A7FD3">
        <w:rPr>
          <w:rFonts w:ascii="Times New Roman" w:hAnsi="Times New Roman" w:cs="Times New Roman"/>
          <w:bCs/>
          <w:sz w:val="28"/>
          <w:szCs w:val="28"/>
        </w:rPr>
        <w:t>, ФГКУ «Росгеолэкспертиза»</w:t>
      </w:r>
      <w:r w:rsidR="000F4E6C" w:rsidRPr="006A7FD3">
        <w:rPr>
          <w:rFonts w:ascii="Times New Roman" w:hAnsi="Times New Roman" w:cs="Times New Roman"/>
          <w:bCs/>
          <w:sz w:val="28"/>
          <w:szCs w:val="28"/>
        </w:rPr>
        <w:t xml:space="preserve"> осуществляется при личном приеме граждан в соответствии с </w:t>
      </w:r>
      <w:r w:rsidR="00AB17BA" w:rsidRPr="006A7FD3">
        <w:rPr>
          <w:rFonts w:ascii="Times New Roman" w:hAnsi="Times New Roman" w:cs="Times New Roman"/>
          <w:bCs/>
          <w:sz w:val="28"/>
          <w:szCs w:val="28"/>
        </w:rPr>
        <w:t xml:space="preserve">графиком приема граждан Роснедр, </w:t>
      </w:r>
      <w:r w:rsidR="009B601D">
        <w:rPr>
          <w:rFonts w:ascii="Times New Roman" w:hAnsi="Times New Roman" w:cs="Times New Roman"/>
          <w:bCs/>
          <w:sz w:val="28"/>
          <w:szCs w:val="28"/>
        </w:rPr>
        <w:t xml:space="preserve">его </w:t>
      </w:r>
      <w:r w:rsidR="000F4E6C" w:rsidRPr="006A7FD3">
        <w:rPr>
          <w:rFonts w:ascii="Times New Roman" w:hAnsi="Times New Roman" w:cs="Times New Roman"/>
          <w:bCs/>
          <w:sz w:val="28"/>
          <w:szCs w:val="28"/>
        </w:rPr>
        <w:t>территориальных органов</w:t>
      </w:r>
      <w:r w:rsidR="00AB17BA" w:rsidRPr="006A7FD3">
        <w:rPr>
          <w:rFonts w:ascii="Times New Roman" w:hAnsi="Times New Roman" w:cs="Times New Roman"/>
          <w:bCs/>
          <w:sz w:val="28"/>
          <w:szCs w:val="28"/>
        </w:rPr>
        <w:t xml:space="preserve"> и ФГКУ «Росгеолэкспертиза»</w:t>
      </w:r>
      <w:r w:rsidR="000F4E6C" w:rsidRPr="006A7FD3">
        <w:rPr>
          <w:rFonts w:ascii="Times New Roman" w:hAnsi="Times New Roman" w:cs="Times New Roman"/>
          <w:bCs/>
          <w:sz w:val="28"/>
          <w:szCs w:val="28"/>
        </w:rPr>
        <w:t>.</w:t>
      </w:r>
    </w:p>
    <w:p w:rsidR="000F4E6C" w:rsidRPr="006A7FD3" w:rsidRDefault="00840F20"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33</w:t>
      </w:r>
      <w:r w:rsidR="000F4E6C" w:rsidRPr="006A7FD3">
        <w:rPr>
          <w:rFonts w:ascii="Times New Roman" w:hAnsi="Times New Roman" w:cs="Times New Roman"/>
          <w:bCs/>
          <w:sz w:val="28"/>
          <w:szCs w:val="28"/>
        </w:rPr>
        <w:t xml:space="preserve">. Взаимодействие заявителя с должностными лицами </w:t>
      </w:r>
      <w:r w:rsidR="0009731D" w:rsidRPr="006A7FD3">
        <w:rPr>
          <w:rFonts w:ascii="Times New Roman" w:hAnsi="Times New Roman" w:cs="Times New Roman"/>
          <w:bCs/>
          <w:sz w:val="28"/>
          <w:szCs w:val="28"/>
        </w:rPr>
        <w:t>Роснедр или его территориальных</w:t>
      </w:r>
      <w:r w:rsidR="009354CF" w:rsidRPr="006A7FD3">
        <w:rPr>
          <w:rFonts w:ascii="Times New Roman" w:hAnsi="Times New Roman" w:cs="Times New Roman"/>
          <w:bCs/>
          <w:sz w:val="28"/>
          <w:szCs w:val="28"/>
        </w:rPr>
        <w:t xml:space="preserve"> органов</w:t>
      </w:r>
      <w:r w:rsidR="00EC05AF" w:rsidRPr="006A7FD3">
        <w:rPr>
          <w:rFonts w:ascii="Times New Roman" w:hAnsi="Times New Roman" w:cs="Times New Roman"/>
          <w:bCs/>
          <w:sz w:val="28"/>
          <w:szCs w:val="28"/>
        </w:rPr>
        <w:t xml:space="preserve">, </w:t>
      </w:r>
      <w:r w:rsidR="009354CF" w:rsidRPr="006A7FD3">
        <w:rPr>
          <w:rFonts w:ascii="Times New Roman" w:hAnsi="Times New Roman" w:cs="Times New Roman"/>
          <w:bCs/>
          <w:sz w:val="28"/>
          <w:szCs w:val="28"/>
        </w:rPr>
        <w:t xml:space="preserve">сотрудниками </w:t>
      </w:r>
      <w:r w:rsidR="00EC05AF" w:rsidRPr="006A7FD3">
        <w:rPr>
          <w:rFonts w:ascii="Times New Roman" w:hAnsi="Times New Roman" w:cs="Times New Roman"/>
          <w:bCs/>
          <w:sz w:val="28"/>
          <w:szCs w:val="28"/>
        </w:rPr>
        <w:t xml:space="preserve">ФГКУ «Росгеолэкспертиза» </w:t>
      </w:r>
      <w:r w:rsidR="000F4E6C" w:rsidRPr="006A7FD3">
        <w:rPr>
          <w:rFonts w:ascii="Times New Roman" w:hAnsi="Times New Roman" w:cs="Times New Roman"/>
          <w:bCs/>
          <w:sz w:val="28"/>
          <w:szCs w:val="28"/>
        </w:rPr>
        <w:t>осуществляется при личном обращении заявителя:</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для подачи документов, необходимых для предоставления государственной услуги;</w:t>
      </w:r>
    </w:p>
    <w:p w:rsidR="000F4E6C" w:rsidRPr="006A7FD3" w:rsidRDefault="000F4E6C"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за получением результата предоставления государственной услуги.</w:t>
      </w:r>
    </w:p>
    <w:p w:rsidR="000F4E6C" w:rsidRPr="006A7FD3" w:rsidRDefault="00840F20" w:rsidP="00136131">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34</w:t>
      </w:r>
      <w:r w:rsidR="000F4E6C" w:rsidRPr="006A7FD3">
        <w:rPr>
          <w:rFonts w:ascii="Times New Roman" w:hAnsi="Times New Roman" w:cs="Times New Roman"/>
          <w:bCs/>
          <w:sz w:val="28"/>
          <w:szCs w:val="28"/>
        </w:rPr>
        <w:t>.</w:t>
      </w:r>
      <w:r w:rsidR="0009731D" w:rsidRPr="006A7FD3">
        <w:rPr>
          <w:rFonts w:ascii="Times New Roman" w:hAnsi="Times New Roman" w:cs="Times New Roman"/>
          <w:bCs/>
          <w:sz w:val="28"/>
          <w:szCs w:val="28"/>
        </w:rPr>
        <w:t> </w:t>
      </w:r>
      <w:r w:rsidR="000F4E6C" w:rsidRPr="006A7FD3">
        <w:rPr>
          <w:rFonts w:ascii="Times New Roman" w:hAnsi="Times New Roman" w:cs="Times New Roman"/>
          <w:bCs/>
          <w:sz w:val="28"/>
          <w:szCs w:val="28"/>
        </w:rPr>
        <w:t>Продолжительность взаимодействия заявителя с должностными лицами Роснедр или его территориальных органов</w:t>
      </w:r>
      <w:r w:rsidR="00DB5807" w:rsidRPr="006A7FD3">
        <w:rPr>
          <w:rFonts w:ascii="Times New Roman" w:hAnsi="Times New Roman" w:cs="Times New Roman"/>
          <w:bCs/>
          <w:sz w:val="28"/>
          <w:szCs w:val="28"/>
        </w:rPr>
        <w:t>,</w:t>
      </w:r>
      <w:r w:rsidR="000F4E6C" w:rsidRPr="006A7FD3">
        <w:rPr>
          <w:rFonts w:ascii="Times New Roman" w:hAnsi="Times New Roman" w:cs="Times New Roman"/>
          <w:bCs/>
          <w:sz w:val="28"/>
          <w:szCs w:val="28"/>
        </w:rPr>
        <w:t xml:space="preserve"> </w:t>
      </w:r>
      <w:r w:rsidR="009354CF" w:rsidRPr="006A7FD3">
        <w:rPr>
          <w:rFonts w:ascii="Times New Roman" w:hAnsi="Times New Roman" w:cs="Times New Roman"/>
          <w:bCs/>
          <w:sz w:val="28"/>
          <w:szCs w:val="28"/>
        </w:rPr>
        <w:t xml:space="preserve">сотрудниками </w:t>
      </w:r>
      <w:r w:rsidR="00DB5807" w:rsidRPr="006A7FD3">
        <w:rPr>
          <w:rFonts w:ascii="Times New Roman" w:hAnsi="Times New Roman" w:cs="Times New Roman"/>
          <w:bCs/>
          <w:sz w:val="28"/>
          <w:szCs w:val="28"/>
        </w:rPr>
        <w:t xml:space="preserve">ФГКУ «Росгеолэкспертиза» </w:t>
      </w:r>
      <w:r w:rsidR="000F4E6C" w:rsidRPr="006A7FD3">
        <w:rPr>
          <w:rFonts w:ascii="Times New Roman" w:hAnsi="Times New Roman" w:cs="Times New Roman"/>
          <w:bCs/>
          <w:sz w:val="28"/>
          <w:szCs w:val="28"/>
        </w:rPr>
        <w:t>при предоставлении государственной услуги не должна превышать 20 минут по каждому из указанных видов взаимодействия.</w:t>
      </w:r>
    </w:p>
    <w:p w:rsidR="00092BA3" w:rsidRPr="006A7FD3" w:rsidRDefault="00840F20" w:rsidP="00092BA3">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35</w:t>
      </w:r>
      <w:r w:rsidR="000F4E6C" w:rsidRPr="006A7FD3">
        <w:rPr>
          <w:rFonts w:ascii="Times New Roman" w:hAnsi="Times New Roman" w:cs="Times New Roman"/>
          <w:bCs/>
          <w:sz w:val="28"/>
          <w:szCs w:val="28"/>
        </w:rPr>
        <w:t>.</w:t>
      </w:r>
      <w:r w:rsidR="0009731D" w:rsidRPr="006A7FD3">
        <w:rPr>
          <w:rFonts w:ascii="Times New Roman" w:hAnsi="Times New Roman" w:cs="Times New Roman"/>
          <w:bCs/>
          <w:sz w:val="28"/>
          <w:szCs w:val="28"/>
        </w:rPr>
        <w:t> </w:t>
      </w:r>
      <w:r w:rsidR="000F4E6C" w:rsidRPr="006A7FD3">
        <w:rPr>
          <w:rFonts w:ascii="Times New Roman" w:hAnsi="Times New Roman" w:cs="Times New Roman"/>
          <w:bCs/>
          <w:sz w:val="28"/>
          <w:szCs w:val="28"/>
        </w:rPr>
        <w:t>Предоставление государственной услуги в многофункциональных центрах предоставления государственных и муници</w:t>
      </w:r>
      <w:r w:rsidR="00092BA3" w:rsidRPr="006A7FD3">
        <w:rPr>
          <w:rFonts w:ascii="Times New Roman" w:hAnsi="Times New Roman" w:cs="Times New Roman"/>
          <w:bCs/>
          <w:sz w:val="28"/>
          <w:szCs w:val="28"/>
        </w:rPr>
        <w:t>пальных услуг не предусмотрено.</w:t>
      </w:r>
    </w:p>
    <w:p w:rsidR="00092BA3" w:rsidRPr="006A7FD3" w:rsidRDefault="00840F20" w:rsidP="00092BA3">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36</w:t>
      </w:r>
      <w:r w:rsidR="000F4E6C" w:rsidRPr="006A7FD3">
        <w:rPr>
          <w:rFonts w:ascii="Times New Roman" w:hAnsi="Times New Roman" w:cs="Times New Roman"/>
          <w:bCs/>
          <w:sz w:val="28"/>
          <w:szCs w:val="28"/>
        </w:rPr>
        <w:t>.</w:t>
      </w:r>
      <w:r w:rsidR="0009731D" w:rsidRPr="006A7FD3">
        <w:rPr>
          <w:rFonts w:ascii="Times New Roman" w:hAnsi="Times New Roman" w:cs="Times New Roman"/>
          <w:bCs/>
          <w:sz w:val="28"/>
          <w:szCs w:val="28"/>
        </w:rPr>
        <w:t> </w:t>
      </w:r>
      <w:r w:rsidR="000F4E6C" w:rsidRPr="006A7FD3">
        <w:rPr>
          <w:rFonts w:ascii="Times New Roman" w:hAnsi="Times New Roman" w:cs="Times New Roman"/>
          <w:bCs/>
          <w:sz w:val="28"/>
          <w:szCs w:val="28"/>
        </w:rPr>
        <w:t>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недропользователя.</w:t>
      </w:r>
    </w:p>
    <w:p w:rsidR="00092BA3" w:rsidRPr="006A7FD3" w:rsidRDefault="000F4E6C" w:rsidP="00092BA3">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Заявителю посредством использования единого портала государственных и муниципальных услуг, Личного кабинета недропользователя обеспечивается возможность получения сведений о ходе предоставления государственной услуги.</w:t>
      </w:r>
    </w:p>
    <w:p w:rsidR="000F4E6C" w:rsidRPr="006A7FD3" w:rsidRDefault="000F4E6C" w:rsidP="00092BA3">
      <w:pPr>
        <w:autoSpaceDE w:val="0"/>
        <w:autoSpaceDN w:val="0"/>
        <w:adjustRightInd w:val="0"/>
        <w:spacing w:after="0" w:line="240" w:lineRule="auto"/>
        <w:ind w:firstLine="539"/>
        <w:jc w:val="both"/>
        <w:rPr>
          <w:rFonts w:ascii="Times New Roman" w:hAnsi="Times New Roman" w:cs="Times New Roman"/>
          <w:bCs/>
          <w:sz w:val="28"/>
          <w:szCs w:val="28"/>
        </w:rPr>
      </w:pPr>
      <w:r w:rsidRPr="006A7FD3">
        <w:rPr>
          <w:rFonts w:ascii="Times New Roman" w:hAnsi="Times New Roman" w:cs="Times New Roman"/>
          <w:bCs/>
          <w:sz w:val="28"/>
          <w:szCs w:val="28"/>
        </w:rPr>
        <w:t>При предоставлении государственной услуги в электронной форме заявителю посредством использования электронной почты, единого портала государственных и муниципальных услуг, Личного кабинета недропользователя направляются уведомления:</w:t>
      </w:r>
    </w:p>
    <w:p w:rsidR="000F4E6C" w:rsidRPr="006A7FD3" w:rsidRDefault="000F4E6C" w:rsidP="00092BA3">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а) о приеме и регистрации заявления и прилагаемых документов;</w:t>
      </w:r>
    </w:p>
    <w:p w:rsidR="000F4E6C" w:rsidRPr="006A7FD3" w:rsidRDefault="000F4E6C" w:rsidP="00092BA3">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б) о начале процедуры предоставления государственной услуги;</w:t>
      </w:r>
    </w:p>
    <w:p w:rsidR="000F4E6C" w:rsidRPr="006A7FD3" w:rsidRDefault="000F4E6C" w:rsidP="00092BA3">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в) об окончании предоставления государственной услуги;</w:t>
      </w:r>
    </w:p>
    <w:p w:rsidR="000F4E6C" w:rsidRPr="006A7FD3" w:rsidRDefault="000F4E6C" w:rsidP="00092BA3">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г) о результатах рассмотрения документов, необходимых для предоставления государственной услуги;</w:t>
      </w:r>
    </w:p>
    <w:p w:rsidR="00E4436D" w:rsidRPr="006A7FD3" w:rsidRDefault="000F4E6C" w:rsidP="00092BA3">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840F20" w:rsidRPr="006A7FD3" w:rsidRDefault="00840F20" w:rsidP="00092BA3">
      <w:pPr>
        <w:autoSpaceDE w:val="0"/>
        <w:autoSpaceDN w:val="0"/>
        <w:adjustRightInd w:val="0"/>
        <w:spacing w:after="0" w:line="240" w:lineRule="auto"/>
        <w:ind w:firstLine="540"/>
        <w:jc w:val="both"/>
        <w:rPr>
          <w:rFonts w:ascii="Times New Roman" w:hAnsi="Times New Roman" w:cs="Times New Roman"/>
          <w:bCs/>
          <w:sz w:val="28"/>
          <w:szCs w:val="28"/>
        </w:rPr>
      </w:pPr>
      <w:r w:rsidRPr="006A7FD3">
        <w:rPr>
          <w:rFonts w:ascii="Times New Roman" w:hAnsi="Times New Roman" w:cs="Times New Roman"/>
          <w:bCs/>
          <w:sz w:val="28"/>
          <w:szCs w:val="28"/>
        </w:rPr>
        <w:t xml:space="preserve">37. Предоставление государственной услуги по экстерриториальному принципу не осуществляется. </w:t>
      </w:r>
    </w:p>
    <w:p w:rsidR="00365541" w:rsidRPr="006A7FD3" w:rsidRDefault="00365541" w:rsidP="00365541">
      <w:pPr>
        <w:autoSpaceDE w:val="0"/>
        <w:autoSpaceDN w:val="0"/>
        <w:adjustRightInd w:val="0"/>
        <w:spacing w:after="0" w:line="240" w:lineRule="auto"/>
        <w:jc w:val="center"/>
        <w:outlineLvl w:val="0"/>
        <w:rPr>
          <w:rFonts w:ascii="Times New Roman" w:hAnsi="Times New Roman" w:cs="Times New Roman"/>
          <w:bCs/>
          <w:sz w:val="28"/>
          <w:szCs w:val="28"/>
        </w:rPr>
      </w:pPr>
    </w:p>
    <w:p w:rsidR="00365541" w:rsidRPr="006A7FD3" w:rsidRDefault="006D1113" w:rsidP="006D1113">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D1113" w:rsidRPr="006A7FD3" w:rsidRDefault="006D1113" w:rsidP="006D1113">
      <w:pPr>
        <w:autoSpaceDE w:val="0"/>
        <w:autoSpaceDN w:val="0"/>
        <w:adjustRightInd w:val="0"/>
        <w:spacing w:after="0" w:line="240" w:lineRule="auto"/>
        <w:jc w:val="center"/>
        <w:rPr>
          <w:rFonts w:ascii="Times New Roman" w:hAnsi="Times New Roman" w:cs="Times New Roman"/>
          <w:sz w:val="28"/>
          <w:szCs w:val="28"/>
        </w:rPr>
      </w:pPr>
    </w:p>
    <w:p w:rsidR="00365541" w:rsidRPr="006A7FD3" w:rsidRDefault="00A87D5F" w:rsidP="00092BA3">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38</w:t>
      </w:r>
      <w:r w:rsidR="00365541" w:rsidRPr="006A7FD3">
        <w:rPr>
          <w:rFonts w:ascii="Times New Roman" w:hAnsi="Times New Roman" w:cs="Times New Roman"/>
          <w:sz w:val="28"/>
          <w:szCs w:val="28"/>
        </w:rPr>
        <w:t xml:space="preserve">. В случае подачи </w:t>
      </w:r>
      <w:r w:rsidR="00EE5242" w:rsidRPr="006A7FD3">
        <w:rPr>
          <w:rFonts w:ascii="Times New Roman" w:hAnsi="Times New Roman" w:cs="Times New Roman"/>
          <w:sz w:val="28"/>
          <w:szCs w:val="28"/>
        </w:rPr>
        <w:t>заявк</w:t>
      </w:r>
      <w:r w:rsidR="00700194" w:rsidRPr="006A7FD3">
        <w:rPr>
          <w:rFonts w:ascii="Times New Roman" w:hAnsi="Times New Roman" w:cs="Times New Roman"/>
          <w:sz w:val="28"/>
          <w:szCs w:val="28"/>
        </w:rPr>
        <w:t>и</w:t>
      </w:r>
      <w:r w:rsidR="00EE5242" w:rsidRPr="006A7FD3">
        <w:rPr>
          <w:rFonts w:ascii="Times New Roman" w:hAnsi="Times New Roman" w:cs="Times New Roman"/>
          <w:sz w:val="28"/>
          <w:szCs w:val="28"/>
        </w:rPr>
        <w:t xml:space="preserve"> на проведение экспертизы проектной документации на геологическое изучение недр </w:t>
      </w:r>
      <w:r w:rsidR="00365541" w:rsidRPr="006A7FD3">
        <w:rPr>
          <w:rFonts w:ascii="Times New Roman" w:hAnsi="Times New Roman" w:cs="Times New Roman"/>
          <w:sz w:val="28"/>
          <w:szCs w:val="28"/>
        </w:rPr>
        <w:t xml:space="preserve">с использованием электронной почты или через единый портал государственных и муниципальных услуг, Личный кабинет недропользователя допускается представление перечисленных в </w:t>
      </w:r>
      <w:hyperlink r:id="rId12" w:history="1">
        <w:r w:rsidR="00365541" w:rsidRPr="006A7FD3">
          <w:rPr>
            <w:rFonts w:ascii="Times New Roman" w:hAnsi="Times New Roman" w:cs="Times New Roman"/>
            <w:sz w:val="28"/>
            <w:szCs w:val="28"/>
          </w:rPr>
          <w:t>пункт</w:t>
        </w:r>
        <w:r w:rsidR="008A136F" w:rsidRPr="006A7FD3">
          <w:rPr>
            <w:rFonts w:ascii="Times New Roman" w:hAnsi="Times New Roman" w:cs="Times New Roman"/>
            <w:sz w:val="28"/>
            <w:szCs w:val="28"/>
          </w:rPr>
          <w:t>ах</w:t>
        </w:r>
        <w:r w:rsidR="00365541" w:rsidRPr="006A7FD3">
          <w:rPr>
            <w:rFonts w:ascii="Times New Roman" w:hAnsi="Times New Roman" w:cs="Times New Roman"/>
            <w:sz w:val="28"/>
            <w:szCs w:val="28"/>
          </w:rPr>
          <w:t xml:space="preserve"> </w:t>
        </w:r>
      </w:hyperlink>
      <w:r w:rsidR="00F452F2" w:rsidRPr="006A7FD3">
        <w:rPr>
          <w:rFonts w:ascii="Times New Roman" w:hAnsi="Times New Roman" w:cs="Times New Roman"/>
          <w:sz w:val="28"/>
          <w:szCs w:val="28"/>
        </w:rPr>
        <w:t>11 - 13</w:t>
      </w:r>
      <w:r w:rsidR="00365541" w:rsidRPr="006A7FD3">
        <w:rPr>
          <w:rFonts w:ascii="Times New Roman" w:hAnsi="Times New Roman" w:cs="Times New Roman"/>
          <w:sz w:val="28"/>
          <w:szCs w:val="28"/>
        </w:rPr>
        <w:t xml:space="preserve"> Административного регламента документов посредством использования электронной почты.</w:t>
      </w:r>
    </w:p>
    <w:p w:rsidR="00365541" w:rsidRPr="006A7FD3" w:rsidRDefault="00365541" w:rsidP="00092BA3">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365541" w:rsidRPr="006A7FD3" w:rsidRDefault="00365541" w:rsidP="00092BA3">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13" w:history="1">
        <w:r w:rsidRPr="006A7FD3">
          <w:rPr>
            <w:rFonts w:ascii="Times New Roman" w:hAnsi="Times New Roman" w:cs="Times New Roman"/>
            <w:sz w:val="28"/>
            <w:szCs w:val="28"/>
          </w:rPr>
          <w:t>закона</w:t>
        </w:r>
      </w:hyperlink>
      <w:r w:rsidRPr="006A7FD3">
        <w:rPr>
          <w:rFonts w:ascii="Times New Roman" w:hAnsi="Times New Roman" w:cs="Times New Roman"/>
          <w:sz w:val="28"/>
          <w:szCs w:val="28"/>
        </w:rPr>
        <w:t xml:space="preserve"> от 6 апреля 2011</w:t>
      </w:r>
      <w:r w:rsidR="009B054E" w:rsidRPr="006A7FD3">
        <w:rPr>
          <w:rFonts w:ascii="Times New Roman" w:hAnsi="Times New Roman" w:cs="Times New Roman"/>
          <w:sz w:val="28"/>
          <w:szCs w:val="28"/>
        </w:rPr>
        <w:t> </w:t>
      </w:r>
      <w:r w:rsidRPr="006A7FD3">
        <w:rPr>
          <w:rFonts w:ascii="Times New Roman" w:hAnsi="Times New Roman" w:cs="Times New Roman"/>
          <w:sz w:val="28"/>
          <w:szCs w:val="28"/>
        </w:rPr>
        <w:t xml:space="preserve">г. </w:t>
      </w:r>
      <w:r w:rsidR="00EE5242" w:rsidRPr="006A7FD3">
        <w:rPr>
          <w:rFonts w:ascii="Times New Roman" w:hAnsi="Times New Roman" w:cs="Times New Roman"/>
          <w:sz w:val="28"/>
          <w:szCs w:val="28"/>
        </w:rPr>
        <w:t>№</w:t>
      </w:r>
      <w:r w:rsidRPr="006A7FD3">
        <w:rPr>
          <w:rFonts w:ascii="Times New Roman" w:hAnsi="Times New Roman" w:cs="Times New Roman"/>
          <w:sz w:val="28"/>
          <w:szCs w:val="28"/>
        </w:rPr>
        <w:t xml:space="preserve"> 63-ФЗ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Об электронной подписи</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и требованиями Федерального </w:t>
      </w:r>
      <w:hyperlink r:id="rId14" w:history="1">
        <w:r w:rsidRPr="006A7FD3">
          <w:rPr>
            <w:rFonts w:ascii="Times New Roman" w:hAnsi="Times New Roman" w:cs="Times New Roman"/>
            <w:sz w:val="28"/>
            <w:szCs w:val="28"/>
          </w:rPr>
          <w:t>закона</w:t>
        </w:r>
      </w:hyperlink>
      <w:r w:rsidRPr="006A7FD3">
        <w:rPr>
          <w:rFonts w:ascii="Times New Roman" w:hAnsi="Times New Roman" w:cs="Times New Roman"/>
          <w:sz w:val="28"/>
          <w:szCs w:val="28"/>
        </w:rPr>
        <w:t xml:space="preserve"> </w:t>
      </w:r>
      <w:r w:rsidR="00EE5242" w:rsidRPr="006A7FD3">
        <w:rPr>
          <w:rFonts w:ascii="Times New Roman" w:hAnsi="Times New Roman" w:cs="Times New Roman"/>
          <w:sz w:val="28"/>
          <w:szCs w:val="28"/>
        </w:rPr>
        <w:t>№</w:t>
      </w:r>
      <w:r w:rsidRPr="006A7FD3">
        <w:rPr>
          <w:rFonts w:ascii="Times New Roman" w:hAnsi="Times New Roman" w:cs="Times New Roman"/>
          <w:sz w:val="28"/>
          <w:szCs w:val="28"/>
        </w:rPr>
        <w:t xml:space="preserve"> 210-ФЗ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Об организации предоставления государственных и муниципальных услуг</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w:t>
      </w:r>
    </w:p>
    <w:p w:rsidR="00BB5713" w:rsidRPr="006A7FD3" w:rsidRDefault="00365541" w:rsidP="00F64918">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 xml:space="preserve">В соответствии с </w:t>
      </w:r>
      <w:hyperlink r:id="rId15" w:history="1">
        <w:r w:rsidRPr="006A7FD3">
          <w:rPr>
            <w:rFonts w:ascii="Times New Roman" w:hAnsi="Times New Roman" w:cs="Times New Roman"/>
            <w:sz w:val="28"/>
            <w:szCs w:val="28"/>
          </w:rPr>
          <w:t>пунктом 14</w:t>
        </w:r>
      </w:hyperlink>
      <w:r w:rsidRPr="006A7FD3">
        <w:rPr>
          <w:rFonts w:ascii="Times New Roman" w:hAnsi="Times New Roman" w:cs="Times New Roman"/>
          <w:sz w:val="28"/>
          <w:szCs w:val="28"/>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w:t>
      </w:r>
      <w:r w:rsidR="00700194" w:rsidRPr="006A7FD3">
        <w:rPr>
          <w:rFonts w:ascii="Times New Roman" w:hAnsi="Times New Roman" w:cs="Times New Roman"/>
          <w:sz w:val="28"/>
          <w:szCs w:val="28"/>
        </w:rPr>
        <w:br/>
      </w:r>
      <w:r w:rsidRPr="006A7FD3">
        <w:rPr>
          <w:rFonts w:ascii="Times New Roman" w:hAnsi="Times New Roman" w:cs="Times New Roman"/>
          <w:sz w:val="28"/>
          <w:szCs w:val="28"/>
        </w:rPr>
        <w:t xml:space="preserve">от 16 мая 2011 г. </w:t>
      </w:r>
      <w:r w:rsidR="00EE5242" w:rsidRPr="006A7FD3">
        <w:rPr>
          <w:rFonts w:ascii="Times New Roman" w:hAnsi="Times New Roman" w:cs="Times New Roman"/>
          <w:sz w:val="28"/>
          <w:szCs w:val="28"/>
        </w:rPr>
        <w:t>№ </w:t>
      </w:r>
      <w:r w:rsidRPr="006A7FD3">
        <w:rPr>
          <w:rFonts w:ascii="Times New Roman" w:hAnsi="Times New Roman" w:cs="Times New Roman"/>
          <w:sz w:val="28"/>
          <w:szCs w:val="28"/>
        </w:rPr>
        <w:t xml:space="preserve">373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государственной услуги и (ил</w:t>
      </w:r>
      <w:r w:rsidR="00F64918" w:rsidRPr="006A7FD3">
        <w:rPr>
          <w:rFonts w:ascii="Times New Roman" w:hAnsi="Times New Roman" w:cs="Times New Roman"/>
          <w:sz w:val="28"/>
          <w:szCs w:val="28"/>
        </w:rPr>
        <w:t>и) предоставления такой услуги.</w:t>
      </w:r>
    </w:p>
    <w:p w:rsidR="00F64918" w:rsidRPr="006A7FD3" w:rsidRDefault="00F64918" w:rsidP="00F64918">
      <w:pPr>
        <w:autoSpaceDE w:val="0"/>
        <w:autoSpaceDN w:val="0"/>
        <w:adjustRightInd w:val="0"/>
        <w:spacing w:after="0" w:line="240" w:lineRule="auto"/>
        <w:ind w:firstLine="539"/>
        <w:jc w:val="both"/>
        <w:rPr>
          <w:rFonts w:ascii="Times New Roman" w:hAnsi="Times New Roman" w:cs="Times New Roman"/>
          <w:sz w:val="28"/>
          <w:szCs w:val="28"/>
        </w:rPr>
      </w:pPr>
    </w:p>
    <w:p w:rsidR="00BB5713" w:rsidRPr="006A7FD3" w:rsidRDefault="00BB5713" w:rsidP="00BB5713">
      <w:pPr>
        <w:autoSpaceDE w:val="0"/>
        <w:autoSpaceDN w:val="0"/>
        <w:adjustRightInd w:val="0"/>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III. Состав, последовательность и сроки выполнения</w:t>
      </w:r>
    </w:p>
    <w:p w:rsidR="00BB5713" w:rsidRPr="006A7FD3" w:rsidRDefault="00BB5713" w:rsidP="00BB5713">
      <w:pPr>
        <w:autoSpaceDE w:val="0"/>
        <w:autoSpaceDN w:val="0"/>
        <w:adjustRightInd w:val="0"/>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административных процедур</w:t>
      </w:r>
      <w:r w:rsidR="006D1113" w:rsidRPr="006A7FD3">
        <w:rPr>
          <w:rFonts w:ascii="Times New Roman" w:hAnsi="Times New Roman" w:cs="Times New Roman"/>
          <w:sz w:val="28"/>
          <w:szCs w:val="28"/>
        </w:rPr>
        <w:t xml:space="preserve"> (действий)</w:t>
      </w:r>
      <w:r w:rsidRPr="006A7FD3">
        <w:rPr>
          <w:rFonts w:ascii="Times New Roman" w:hAnsi="Times New Roman" w:cs="Times New Roman"/>
          <w:sz w:val="28"/>
          <w:szCs w:val="28"/>
        </w:rPr>
        <w:t>, требования к порядку их</w:t>
      </w:r>
    </w:p>
    <w:p w:rsidR="00BB5713" w:rsidRPr="006A7FD3" w:rsidRDefault="00BB5713" w:rsidP="00BB5713">
      <w:pPr>
        <w:autoSpaceDE w:val="0"/>
        <w:autoSpaceDN w:val="0"/>
        <w:adjustRightInd w:val="0"/>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выполнения, в том числе особенности выполнения</w:t>
      </w:r>
    </w:p>
    <w:p w:rsidR="00BB5713" w:rsidRPr="006A7FD3" w:rsidRDefault="00BB5713" w:rsidP="00BB5713">
      <w:pPr>
        <w:autoSpaceDE w:val="0"/>
        <w:autoSpaceDN w:val="0"/>
        <w:adjustRightInd w:val="0"/>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административных процедур</w:t>
      </w:r>
      <w:r w:rsidR="006D1113" w:rsidRPr="006A7FD3">
        <w:rPr>
          <w:rFonts w:ascii="Times New Roman" w:hAnsi="Times New Roman" w:cs="Times New Roman"/>
          <w:sz w:val="28"/>
          <w:szCs w:val="28"/>
        </w:rPr>
        <w:t xml:space="preserve"> (действий)</w:t>
      </w:r>
      <w:r w:rsidRPr="006A7FD3">
        <w:rPr>
          <w:rFonts w:ascii="Times New Roman" w:hAnsi="Times New Roman" w:cs="Times New Roman"/>
          <w:sz w:val="28"/>
          <w:szCs w:val="28"/>
        </w:rPr>
        <w:t xml:space="preserve"> в электронной форме</w:t>
      </w:r>
      <w:r w:rsidR="006D1113" w:rsidRPr="006A7FD3">
        <w:rPr>
          <w:rFonts w:ascii="Times New Roman" w:hAnsi="Times New Roman" w:cs="Times New Roman"/>
          <w:sz w:val="28"/>
          <w:szCs w:val="28"/>
        </w:rPr>
        <w:t>,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BB5713" w:rsidRPr="006A7FD3" w:rsidRDefault="00BB5713" w:rsidP="00BB5713">
      <w:pPr>
        <w:autoSpaceDE w:val="0"/>
        <w:autoSpaceDN w:val="0"/>
        <w:adjustRightInd w:val="0"/>
        <w:spacing w:after="0" w:line="240" w:lineRule="auto"/>
        <w:ind w:firstLine="709"/>
        <w:jc w:val="center"/>
        <w:rPr>
          <w:rFonts w:ascii="Times New Roman" w:hAnsi="Times New Roman" w:cs="Times New Roman"/>
          <w:sz w:val="28"/>
          <w:szCs w:val="28"/>
        </w:rPr>
      </w:pPr>
    </w:p>
    <w:p w:rsidR="00EC56A1" w:rsidRPr="006A7FD3" w:rsidRDefault="00BB5713" w:rsidP="00BB5713">
      <w:pPr>
        <w:autoSpaceDE w:val="0"/>
        <w:autoSpaceDN w:val="0"/>
        <w:adjustRightInd w:val="0"/>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Состав и последовательность административных процедур</w:t>
      </w:r>
    </w:p>
    <w:p w:rsidR="00BB5713" w:rsidRPr="006A7FD3" w:rsidRDefault="00BB5713" w:rsidP="00BB5713">
      <w:pPr>
        <w:autoSpaceDE w:val="0"/>
        <w:autoSpaceDN w:val="0"/>
        <w:adjustRightInd w:val="0"/>
        <w:spacing w:after="0" w:line="240" w:lineRule="auto"/>
        <w:ind w:firstLine="709"/>
        <w:jc w:val="both"/>
        <w:rPr>
          <w:rFonts w:ascii="Times New Roman" w:hAnsi="Times New Roman" w:cs="Times New Roman"/>
          <w:sz w:val="28"/>
          <w:szCs w:val="28"/>
        </w:rPr>
      </w:pPr>
    </w:p>
    <w:p w:rsidR="00BB5713" w:rsidRPr="006A7FD3" w:rsidRDefault="006D1113" w:rsidP="00BB571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39</w:t>
      </w:r>
      <w:r w:rsidR="00BB5713" w:rsidRPr="006A7FD3">
        <w:rPr>
          <w:rFonts w:ascii="Times New Roman" w:hAnsi="Times New Roman" w:cs="Times New Roman"/>
          <w:sz w:val="28"/>
          <w:szCs w:val="28"/>
        </w:rPr>
        <w:t>.</w:t>
      </w:r>
      <w:r w:rsidR="009B054E" w:rsidRPr="006A7FD3">
        <w:rPr>
          <w:rFonts w:ascii="Times New Roman" w:hAnsi="Times New Roman" w:cs="Times New Roman"/>
          <w:sz w:val="28"/>
          <w:szCs w:val="28"/>
        </w:rPr>
        <w:t> </w:t>
      </w:r>
      <w:r w:rsidR="00BB5713" w:rsidRPr="006A7FD3">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BB5713" w:rsidRPr="006A7FD3" w:rsidRDefault="00BB5713" w:rsidP="00BB571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1)</w:t>
      </w:r>
      <w:r w:rsidR="00700194" w:rsidRPr="006A7FD3">
        <w:rPr>
          <w:rFonts w:ascii="Times New Roman" w:hAnsi="Times New Roman" w:cs="Times New Roman"/>
          <w:sz w:val="28"/>
          <w:szCs w:val="28"/>
        </w:rPr>
        <w:t> </w:t>
      </w:r>
      <w:r w:rsidRPr="006A7FD3">
        <w:rPr>
          <w:rFonts w:ascii="Times New Roman" w:hAnsi="Times New Roman" w:cs="Times New Roman"/>
          <w:sz w:val="28"/>
          <w:szCs w:val="28"/>
        </w:rPr>
        <w:t xml:space="preserve">прием и регистрация </w:t>
      </w:r>
      <w:r w:rsidR="006A7BE2" w:rsidRPr="006A7FD3">
        <w:rPr>
          <w:rFonts w:ascii="Times New Roman" w:hAnsi="Times New Roman" w:cs="Times New Roman"/>
          <w:sz w:val="28"/>
          <w:szCs w:val="28"/>
        </w:rPr>
        <w:t>заявки на проведение экспертизы проектной документации на геологическое изучение недр</w:t>
      </w:r>
      <w:r w:rsidRPr="006A7FD3">
        <w:rPr>
          <w:rFonts w:ascii="Times New Roman" w:hAnsi="Times New Roman" w:cs="Times New Roman"/>
          <w:sz w:val="28"/>
          <w:szCs w:val="28"/>
        </w:rPr>
        <w:t xml:space="preserve"> с прилагаемыми к ней документами;</w:t>
      </w:r>
    </w:p>
    <w:p w:rsidR="00BB5713" w:rsidRPr="006A7FD3" w:rsidRDefault="00BB5713" w:rsidP="00BB571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lastRenderedPageBreak/>
        <w:t>2)</w:t>
      </w:r>
      <w:r w:rsidR="00700194" w:rsidRPr="006A7FD3">
        <w:rPr>
          <w:rFonts w:ascii="Times New Roman" w:hAnsi="Times New Roman" w:cs="Times New Roman"/>
          <w:sz w:val="28"/>
          <w:szCs w:val="28"/>
        </w:rPr>
        <w:t> </w:t>
      </w:r>
      <w:r w:rsidRPr="006A7FD3">
        <w:rPr>
          <w:rFonts w:ascii="Times New Roman" w:hAnsi="Times New Roman" w:cs="Times New Roman"/>
          <w:sz w:val="28"/>
          <w:szCs w:val="28"/>
        </w:rPr>
        <w:t>проверка Ф</w:t>
      </w:r>
      <w:r w:rsidR="004017EE" w:rsidRPr="006A7FD3">
        <w:rPr>
          <w:rFonts w:ascii="Times New Roman" w:hAnsi="Times New Roman" w:cs="Times New Roman"/>
          <w:sz w:val="28"/>
          <w:szCs w:val="28"/>
        </w:rPr>
        <w:t>ГКУ</w:t>
      </w:r>
      <w:r w:rsidR="00C32C86"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соответствия </w:t>
      </w:r>
      <w:r w:rsidR="00C32C86" w:rsidRPr="006A7FD3">
        <w:rPr>
          <w:rFonts w:ascii="Times New Roman" w:hAnsi="Times New Roman" w:cs="Times New Roman"/>
          <w:sz w:val="28"/>
          <w:szCs w:val="28"/>
        </w:rPr>
        <w:t xml:space="preserve">заявки на проведение экспертизы проектной документации на геологическое изучение недр </w:t>
      </w:r>
      <w:r w:rsidRPr="006A7FD3">
        <w:rPr>
          <w:rFonts w:ascii="Times New Roman" w:hAnsi="Times New Roman" w:cs="Times New Roman"/>
          <w:sz w:val="28"/>
          <w:szCs w:val="28"/>
        </w:rPr>
        <w:t>и прилагаемых к ней документов требованиям Административного регламента;</w:t>
      </w:r>
    </w:p>
    <w:p w:rsidR="00BB5713" w:rsidRPr="006A7FD3" w:rsidRDefault="00BB5713" w:rsidP="00BB571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3)</w:t>
      </w:r>
      <w:r w:rsidR="00700194" w:rsidRPr="006A7FD3">
        <w:rPr>
          <w:rFonts w:ascii="Times New Roman" w:hAnsi="Times New Roman" w:cs="Times New Roman"/>
          <w:sz w:val="28"/>
          <w:szCs w:val="28"/>
        </w:rPr>
        <w:t> </w:t>
      </w:r>
      <w:r w:rsidRPr="006A7FD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BB5713" w:rsidRPr="006A7FD3" w:rsidRDefault="00BB5713" w:rsidP="00BB571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w:t>
      </w:r>
      <w:r w:rsidR="00700194" w:rsidRPr="006A7FD3">
        <w:rPr>
          <w:rFonts w:ascii="Times New Roman" w:hAnsi="Times New Roman" w:cs="Times New Roman"/>
          <w:sz w:val="28"/>
          <w:szCs w:val="28"/>
        </w:rPr>
        <w:t> </w:t>
      </w:r>
      <w:r w:rsidRPr="006A7FD3">
        <w:rPr>
          <w:rFonts w:ascii="Times New Roman" w:hAnsi="Times New Roman" w:cs="Times New Roman"/>
          <w:sz w:val="28"/>
          <w:szCs w:val="28"/>
        </w:rPr>
        <w:t>проведение Ф</w:t>
      </w:r>
      <w:r w:rsidR="00C32C86" w:rsidRPr="006A7FD3">
        <w:rPr>
          <w:rFonts w:ascii="Times New Roman" w:hAnsi="Times New Roman" w:cs="Times New Roman"/>
          <w:sz w:val="28"/>
          <w:szCs w:val="28"/>
        </w:rPr>
        <w:t>ГК</w:t>
      </w:r>
      <w:r w:rsidRPr="006A7FD3">
        <w:rPr>
          <w:rFonts w:ascii="Times New Roman" w:hAnsi="Times New Roman" w:cs="Times New Roman"/>
          <w:sz w:val="28"/>
          <w:szCs w:val="28"/>
        </w:rPr>
        <w:t>У</w:t>
      </w:r>
      <w:r w:rsidR="00C32C86"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экспертизы </w:t>
      </w:r>
      <w:r w:rsidR="00C32C86" w:rsidRPr="006A7FD3">
        <w:rPr>
          <w:rFonts w:ascii="Times New Roman" w:hAnsi="Times New Roman" w:cs="Times New Roman"/>
          <w:sz w:val="28"/>
          <w:szCs w:val="28"/>
        </w:rPr>
        <w:t>проектной документации на геологическое изучение недр</w:t>
      </w:r>
      <w:r w:rsidRPr="006A7FD3">
        <w:rPr>
          <w:rFonts w:ascii="Times New Roman" w:hAnsi="Times New Roman" w:cs="Times New Roman"/>
          <w:sz w:val="28"/>
          <w:szCs w:val="28"/>
        </w:rPr>
        <w:t xml:space="preserve">, подготовка экспертного заключения по результатам экспертизы </w:t>
      </w:r>
      <w:r w:rsidR="00C32C86" w:rsidRPr="006A7FD3">
        <w:rPr>
          <w:rFonts w:ascii="Times New Roman" w:hAnsi="Times New Roman" w:cs="Times New Roman"/>
          <w:sz w:val="28"/>
          <w:szCs w:val="28"/>
        </w:rPr>
        <w:t>проектной документации на геологическое изучение недр</w:t>
      </w:r>
      <w:r w:rsidRPr="006A7FD3">
        <w:rPr>
          <w:rFonts w:ascii="Times New Roman" w:hAnsi="Times New Roman" w:cs="Times New Roman"/>
          <w:sz w:val="28"/>
          <w:szCs w:val="28"/>
        </w:rPr>
        <w:t>;</w:t>
      </w:r>
    </w:p>
    <w:p w:rsidR="00BB5713" w:rsidRPr="006A7FD3" w:rsidRDefault="00BB5713" w:rsidP="00BB571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w:t>
      </w:r>
      <w:r w:rsidR="00700194" w:rsidRPr="006A7FD3">
        <w:rPr>
          <w:rFonts w:ascii="Times New Roman" w:hAnsi="Times New Roman" w:cs="Times New Roman"/>
          <w:sz w:val="28"/>
          <w:szCs w:val="28"/>
        </w:rPr>
        <w:t> </w:t>
      </w:r>
      <w:r w:rsidR="00F452F2" w:rsidRPr="006A7FD3">
        <w:rPr>
          <w:rFonts w:ascii="Times New Roman" w:hAnsi="Times New Roman" w:cs="Times New Roman"/>
          <w:sz w:val="28"/>
          <w:szCs w:val="28"/>
        </w:rPr>
        <w:t>выдача заявителю результата предоставления государственной услуги</w:t>
      </w:r>
      <w:r w:rsidR="00700194" w:rsidRPr="006A7FD3">
        <w:rPr>
          <w:rFonts w:ascii="Times New Roman" w:hAnsi="Times New Roman" w:cs="Times New Roman"/>
          <w:sz w:val="28"/>
          <w:szCs w:val="28"/>
        </w:rPr>
        <w:t>;</w:t>
      </w:r>
    </w:p>
    <w:p w:rsidR="00700194" w:rsidRPr="006A7FD3" w:rsidRDefault="00700194" w:rsidP="00BB571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6) исправление допущенных опечаток и ошибок в выданных в результате предоставления государственной услуги документов.</w:t>
      </w:r>
    </w:p>
    <w:p w:rsidR="0002145B" w:rsidRPr="006A7FD3" w:rsidRDefault="00F77A02" w:rsidP="00BB571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40. </w:t>
      </w:r>
      <w:r w:rsidR="00CD51E4" w:rsidRPr="006A7FD3">
        <w:rPr>
          <w:rFonts w:ascii="Times New Roman" w:hAnsi="Times New Roman" w:cs="Times New Roman"/>
          <w:sz w:val="28"/>
          <w:szCs w:val="28"/>
        </w:rPr>
        <w:t xml:space="preserve">Действия, связанные с проверкой действительности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r w:rsidR="00310ECC">
        <w:rPr>
          <w:rFonts w:ascii="Times New Roman" w:hAnsi="Times New Roman" w:cs="Times New Roman"/>
          <w:sz w:val="28"/>
          <w:szCs w:val="28"/>
        </w:rPr>
        <w:br/>
      </w:r>
      <w:r w:rsidR="00CD51E4" w:rsidRPr="006A7FD3">
        <w:rPr>
          <w:rFonts w:ascii="Times New Roman" w:hAnsi="Times New Roman" w:cs="Times New Roman"/>
          <w:sz w:val="28"/>
          <w:szCs w:val="28"/>
        </w:rPr>
        <w:t xml:space="preserve">2011 г. </w:t>
      </w:r>
      <w:r w:rsidR="00CD7BC3" w:rsidRPr="006A7FD3">
        <w:rPr>
          <w:rFonts w:ascii="Times New Roman" w:hAnsi="Times New Roman" w:cs="Times New Roman"/>
          <w:sz w:val="28"/>
          <w:szCs w:val="28"/>
        </w:rPr>
        <w:t>№</w:t>
      </w:r>
      <w:r w:rsidR="00CD51E4" w:rsidRPr="006A7FD3">
        <w:rPr>
          <w:rFonts w:ascii="Times New Roman" w:hAnsi="Times New Roman" w:cs="Times New Roman"/>
          <w:sz w:val="28"/>
          <w:szCs w:val="28"/>
        </w:rPr>
        <w:t xml:space="preserve"> 373,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предоставлением такой услуги, </w:t>
      </w:r>
      <w:r w:rsidR="00CD51E4" w:rsidRPr="00C91677">
        <w:rPr>
          <w:rFonts w:ascii="Times New Roman" w:hAnsi="Times New Roman" w:cs="Times New Roman"/>
          <w:sz w:val="28"/>
          <w:szCs w:val="28"/>
        </w:rPr>
        <w:t xml:space="preserve">осуществляются в соответствии с постановлением Правительства Российской Федерации от 25 августа 2012 г. </w:t>
      </w:r>
      <w:r w:rsidR="00CD7BC3" w:rsidRPr="00C91677">
        <w:rPr>
          <w:rFonts w:ascii="Times New Roman" w:hAnsi="Times New Roman" w:cs="Times New Roman"/>
          <w:sz w:val="28"/>
          <w:szCs w:val="28"/>
        </w:rPr>
        <w:t>№</w:t>
      </w:r>
      <w:r w:rsidR="00CD51E4" w:rsidRPr="00C91677">
        <w:rPr>
          <w:rFonts w:ascii="Times New Roman" w:hAnsi="Times New Roman" w:cs="Times New Roman"/>
          <w:sz w:val="28"/>
          <w:szCs w:val="28"/>
        </w:rPr>
        <w:t xml:space="preserve"> 852 </w:t>
      </w:r>
      <w:r w:rsidR="00CD7BC3" w:rsidRPr="00C91677">
        <w:rPr>
          <w:rFonts w:ascii="Times New Roman" w:hAnsi="Times New Roman" w:cs="Times New Roman"/>
          <w:sz w:val="28"/>
          <w:szCs w:val="28"/>
        </w:rPr>
        <w:t>«</w:t>
      </w:r>
      <w:r w:rsidR="00CD51E4" w:rsidRPr="00C9167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D7BC3" w:rsidRPr="00C91677">
        <w:rPr>
          <w:rFonts w:ascii="Times New Roman" w:hAnsi="Times New Roman" w:cs="Times New Roman"/>
          <w:sz w:val="28"/>
          <w:szCs w:val="28"/>
        </w:rPr>
        <w:t>»</w:t>
      </w:r>
      <w:r w:rsidR="00C91677">
        <w:rPr>
          <w:rFonts w:ascii="Times New Roman" w:hAnsi="Times New Roman" w:cs="Times New Roman"/>
          <w:sz w:val="28"/>
          <w:szCs w:val="28"/>
        </w:rPr>
        <w:t xml:space="preserve"> (Собрание законодательства Российской Федерации, 2012, № 36, ст. 4903; 2014, № 50, ст. 7113; 2017, № 44, ст. 6523)</w:t>
      </w:r>
      <w:r w:rsidR="00CD51E4" w:rsidRPr="00C91677">
        <w:rPr>
          <w:rFonts w:ascii="Times New Roman" w:hAnsi="Times New Roman" w:cs="Times New Roman"/>
          <w:sz w:val="28"/>
          <w:szCs w:val="28"/>
        </w:rPr>
        <w:t>.</w:t>
      </w:r>
    </w:p>
    <w:p w:rsidR="006D1113" w:rsidRPr="006A7FD3" w:rsidRDefault="006D1113" w:rsidP="008532F6">
      <w:pPr>
        <w:autoSpaceDE w:val="0"/>
        <w:autoSpaceDN w:val="0"/>
        <w:adjustRightInd w:val="0"/>
        <w:spacing w:after="0" w:line="240" w:lineRule="auto"/>
        <w:jc w:val="center"/>
        <w:rPr>
          <w:rFonts w:ascii="Times New Roman" w:hAnsi="Times New Roman" w:cs="Times New Roman"/>
          <w:sz w:val="28"/>
          <w:szCs w:val="28"/>
        </w:rPr>
      </w:pPr>
    </w:p>
    <w:p w:rsidR="008532F6" w:rsidRPr="006A7FD3" w:rsidRDefault="008532F6" w:rsidP="008532F6">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Прием и регистрация заявки на проведение экспертизы</w:t>
      </w:r>
    </w:p>
    <w:p w:rsidR="008532F6" w:rsidRPr="006A7FD3" w:rsidRDefault="008532F6" w:rsidP="008532F6">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проекта геологического изучения недр с прилагаемыми</w:t>
      </w:r>
    </w:p>
    <w:p w:rsidR="008532F6" w:rsidRPr="006A7FD3" w:rsidRDefault="008532F6" w:rsidP="008532F6">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к ней документами</w:t>
      </w:r>
    </w:p>
    <w:p w:rsidR="008532F6" w:rsidRPr="006A7FD3" w:rsidRDefault="008532F6" w:rsidP="008532F6">
      <w:pPr>
        <w:autoSpaceDE w:val="0"/>
        <w:autoSpaceDN w:val="0"/>
        <w:adjustRightInd w:val="0"/>
        <w:spacing w:after="0" w:line="240" w:lineRule="auto"/>
        <w:ind w:firstLine="709"/>
        <w:jc w:val="both"/>
        <w:rPr>
          <w:rFonts w:ascii="Times New Roman" w:hAnsi="Times New Roman" w:cs="Times New Roman"/>
          <w:sz w:val="28"/>
          <w:szCs w:val="28"/>
        </w:rPr>
      </w:pPr>
    </w:p>
    <w:p w:rsidR="008532F6" w:rsidRPr="006A7FD3" w:rsidRDefault="006D1113" w:rsidP="008532F6">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41</w:t>
      </w:r>
      <w:r w:rsidR="008532F6" w:rsidRPr="006A7FD3">
        <w:rPr>
          <w:rFonts w:ascii="Times New Roman" w:hAnsi="Times New Roman" w:cs="Times New Roman"/>
          <w:sz w:val="28"/>
          <w:szCs w:val="28"/>
        </w:rPr>
        <w:t>.</w:t>
      </w:r>
      <w:r w:rsidR="00911E9F" w:rsidRPr="006A7FD3">
        <w:rPr>
          <w:rFonts w:ascii="Times New Roman" w:hAnsi="Times New Roman" w:cs="Times New Roman"/>
          <w:sz w:val="28"/>
          <w:szCs w:val="28"/>
        </w:rPr>
        <w:t> </w:t>
      </w:r>
      <w:r w:rsidR="008532F6" w:rsidRPr="006A7FD3">
        <w:rPr>
          <w:rFonts w:ascii="Times New Roman" w:hAnsi="Times New Roman" w:cs="Times New Roman"/>
          <w:sz w:val="28"/>
          <w:szCs w:val="28"/>
        </w:rPr>
        <w:t>Основанием для начала административной процедуры по приему и регистрации заявки на проведение экспертизы проектной документации на геологическое изучение недр является поступление в ФГКУ </w:t>
      </w:r>
      <w:r w:rsidR="00CD7BC3" w:rsidRPr="006A7FD3">
        <w:rPr>
          <w:rFonts w:ascii="Times New Roman" w:hAnsi="Times New Roman" w:cs="Times New Roman"/>
          <w:sz w:val="28"/>
          <w:szCs w:val="28"/>
        </w:rPr>
        <w:t>«</w:t>
      </w:r>
      <w:r w:rsidR="008532F6"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8532F6" w:rsidRPr="006A7FD3">
        <w:rPr>
          <w:rFonts w:ascii="Times New Roman" w:hAnsi="Times New Roman" w:cs="Times New Roman"/>
          <w:sz w:val="28"/>
          <w:szCs w:val="28"/>
        </w:rPr>
        <w:t xml:space="preserve"> и его территориальное отделение заявки с прилагаемыми к ней документами в порядке, </w:t>
      </w:r>
      <w:r w:rsidR="00F452F2" w:rsidRPr="006A7FD3">
        <w:rPr>
          <w:rFonts w:ascii="Times New Roman" w:hAnsi="Times New Roman" w:cs="Times New Roman"/>
          <w:sz w:val="28"/>
          <w:szCs w:val="28"/>
        </w:rPr>
        <w:t>предусмотренном пунктами 11 - 1</w:t>
      </w:r>
      <w:r w:rsidR="00E6024A" w:rsidRPr="006A7FD3">
        <w:rPr>
          <w:rFonts w:ascii="Times New Roman" w:hAnsi="Times New Roman" w:cs="Times New Roman"/>
          <w:sz w:val="28"/>
          <w:szCs w:val="28"/>
        </w:rPr>
        <w:t>4</w:t>
      </w:r>
      <w:r w:rsidR="008532F6" w:rsidRPr="006A7FD3">
        <w:rPr>
          <w:rFonts w:ascii="Times New Roman" w:hAnsi="Times New Roman" w:cs="Times New Roman"/>
          <w:sz w:val="28"/>
          <w:szCs w:val="28"/>
        </w:rPr>
        <w:t xml:space="preserve"> Административного регламента.</w:t>
      </w:r>
    </w:p>
    <w:p w:rsidR="008532F6" w:rsidRPr="006A7FD3" w:rsidRDefault="00911E9F" w:rsidP="008532F6">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42. </w:t>
      </w:r>
      <w:r w:rsidR="009354CF" w:rsidRPr="006A7FD3">
        <w:rPr>
          <w:rFonts w:ascii="Times New Roman" w:hAnsi="Times New Roman" w:cs="Times New Roman"/>
          <w:sz w:val="28"/>
          <w:szCs w:val="28"/>
        </w:rPr>
        <w:t>Сотрудниками</w:t>
      </w:r>
      <w:r w:rsidR="008532F6" w:rsidRPr="006A7FD3">
        <w:rPr>
          <w:rFonts w:ascii="Times New Roman" w:hAnsi="Times New Roman" w:cs="Times New Roman"/>
          <w:sz w:val="28"/>
          <w:szCs w:val="28"/>
        </w:rPr>
        <w:t xml:space="preserve">, ответственными за прием заявок на проведение экспертизы проектов геологического изучения недр, являются уполномоченные </w:t>
      </w:r>
      <w:r w:rsidR="009354CF" w:rsidRPr="006A7FD3">
        <w:rPr>
          <w:rFonts w:ascii="Times New Roman" w:hAnsi="Times New Roman" w:cs="Times New Roman"/>
          <w:sz w:val="28"/>
          <w:szCs w:val="28"/>
        </w:rPr>
        <w:t>сотрудники</w:t>
      </w:r>
      <w:r w:rsidR="008532F6" w:rsidRPr="006A7FD3">
        <w:rPr>
          <w:rFonts w:ascii="Times New Roman" w:hAnsi="Times New Roman" w:cs="Times New Roman"/>
          <w:sz w:val="28"/>
          <w:szCs w:val="28"/>
        </w:rPr>
        <w:t xml:space="preserve"> Ф</w:t>
      </w:r>
      <w:r w:rsidR="007538D4" w:rsidRPr="006A7FD3">
        <w:rPr>
          <w:rFonts w:ascii="Times New Roman" w:hAnsi="Times New Roman" w:cs="Times New Roman"/>
          <w:sz w:val="28"/>
          <w:szCs w:val="28"/>
        </w:rPr>
        <w:t xml:space="preserve">ГКУ </w:t>
      </w:r>
      <w:r w:rsidR="00CD7BC3" w:rsidRPr="006A7FD3">
        <w:rPr>
          <w:rFonts w:ascii="Times New Roman" w:hAnsi="Times New Roman" w:cs="Times New Roman"/>
          <w:sz w:val="28"/>
          <w:szCs w:val="28"/>
        </w:rPr>
        <w:t>«</w:t>
      </w:r>
      <w:r w:rsidR="007538D4" w:rsidRPr="006A7FD3">
        <w:rPr>
          <w:rFonts w:ascii="Times New Roman" w:hAnsi="Times New Roman" w:cs="Times New Roman"/>
          <w:sz w:val="28"/>
          <w:szCs w:val="28"/>
        </w:rPr>
        <w:t>Росгеолэкспертиза</w:t>
      </w:r>
      <w:r w:rsidR="00E6024A" w:rsidRPr="006A7FD3">
        <w:rPr>
          <w:rFonts w:ascii="Times New Roman" w:hAnsi="Times New Roman" w:cs="Times New Roman"/>
          <w:sz w:val="28"/>
          <w:szCs w:val="28"/>
        </w:rPr>
        <w:t>»</w:t>
      </w:r>
      <w:r w:rsidR="008532F6" w:rsidRPr="006A7FD3">
        <w:rPr>
          <w:rFonts w:ascii="Times New Roman" w:hAnsi="Times New Roman" w:cs="Times New Roman"/>
          <w:sz w:val="28"/>
          <w:szCs w:val="28"/>
        </w:rPr>
        <w:t>, выполняющие функции по приему и отправке корреспонденции.</w:t>
      </w:r>
    </w:p>
    <w:p w:rsidR="008532F6" w:rsidRPr="006A7FD3" w:rsidRDefault="008532F6" w:rsidP="008532F6">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lastRenderedPageBreak/>
        <w:t xml:space="preserve">В случае подачи </w:t>
      </w:r>
      <w:r w:rsidR="007538D4" w:rsidRPr="006A7FD3">
        <w:rPr>
          <w:rFonts w:ascii="Times New Roman" w:hAnsi="Times New Roman" w:cs="Times New Roman"/>
          <w:sz w:val="28"/>
          <w:szCs w:val="28"/>
        </w:rPr>
        <w:t>заявки на проведение экспертизы проектной документации на геологическое изучение недр</w:t>
      </w:r>
      <w:r w:rsidRPr="006A7FD3">
        <w:rPr>
          <w:rFonts w:ascii="Times New Roman" w:hAnsi="Times New Roman" w:cs="Times New Roman"/>
          <w:sz w:val="28"/>
          <w:szCs w:val="28"/>
        </w:rPr>
        <w:t xml:space="preserve"> и копий представляемых к ней документов посредством использования </w:t>
      </w:r>
      <w:r w:rsidR="00E6024A" w:rsidRPr="006A7FD3">
        <w:rPr>
          <w:rFonts w:ascii="Times New Roman" w:hAnsi="Times New Roman" w:cs="Times New Roman"/>
          <w:sz w:val="28"/>
          <w:szCs w:val="28"/>
        </w:rPr>
        <w:t>е</w:t>
      </w:r>
      <w:r w:rsidRPr="006A7FD3">
        <w:rPr>
          <w:rFonts w:ascii="Times New Roman" w:hAnsi="Times New Roman" w:cs="Times New Roman"/>
          <w:sz w:val="28"/>
          <w:szCs w:val="28"/>
        </w:rPr>
        <w:t>диного портала государственных и муниципальных услуг</w:t>
      </w:r>
      <w:r w:rsidR="00E6024A" w:rsidRPr="006A7FD3">
        <w:rPr>
          <w:rFonts w:ascii="Times New Roman" w:hAnsi="Times New Roman" w:cs="Times New Roman"/>
          <w:sz w:val="28"/>
          <w:szCs w:val="28"/>
        </w:rPr>
        <w:t>, Личного кабинета недропользователя, электронной почты</w:t>
      </w:r>
      <w:r w:rsidRPr="006A7FD3">
        <w:rPr>
          <w:rFonts w:ascii="Times New Roman" w:hAnsi="Times New Roman" w:cs="Times New Roman"/>
          <w:sz w:val="28"/>
          <w:szCs w:val="28"/>
        </w:rPr>
        <w:t xml:space="preserve"> предоставление заявителем подлинников документов не требуется.</w:t>
      </w:r>
    </w:p>
    <w:p w:rsidR="008532F6" w:rsidRPr="006A7FD3" w:rsidRDefault="00911E9F" w:rsidP="008532F6">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43</w:t>
      </w:r>
      <w:r w:rsidR="008532F6" w:rsidRPr="006A7FD3">
        <w:rPr>
          <w:rFonts w:ascii="Times New Roman" w:hAnsi="Times New Roman" w:cs="Times New Roman"/>
          <w:sz w:val="28"/>
          <w:szCs w:val="28"/>
        </w:rPr>
        <w:t>.</w:t>
      </w:r>
      <w:r w:rsidRPr="006A7FD3">
        <w:rPr>
          <w:rFonts w:ascii="Times New Roman" w:hAnsi="Times New Roman" w:cs="Times New Roman"/>
          <w:sz w:val="28"/>
          <w:szCs w:val="28"/>
        </w:rPr>
        <w:t> </w:t>
      </w:r>
      <w:r w:rsidR="009354CF" w:rsidRPr="006A7FD3">
        <w:rPr>
          <w:rFonts w:ascii="Times New Roman" w:hAnsi="Times New Roman" w:cs="Times New Roman"/>
          <w:sz w:val="28"/>
          <w:szCs w:val="28"/>
        </w:rPr>
        <w:t>Сотрудник</w:t>
      </w:r>
      <w:r w:rsidR="008532F6" w:rsidRPr="006A7FD3">
        <w:rPr>
          <w:rFonts w:ascii="Times New Roman" w:hAnsi="Times New Roman" w:cs="Times New Roman"/>
          <w:sz w:val="28"/>
          <w:szCs w:val="28"/>
        </w:rPr>
        <w:t xml:space="preserve"> Ф</w:t>
      </w:r>
      <w:r w:rsidR="007538D4" w:rsidRPr="006A7FD3">
        <w:rPr>
          <w:rFonts w:ascii="Times New Roman" w:hAnsi="Times New Roman" w:cs="Times New Roman"/>
          <w:sz w:val="28"/>
          <w:szCs w:val="28"/>
        </w:rPr>
        <w:t>ГКУ </w:t>
      </w:r>
      <w:r w:rsidR="00CD7BC3" w:rsidRPr="006A7FD3">
        <w:rPr>
          <w:rFonts w:ascii="Times New Roman" w:hAnsi="Times New Roman" w:cs="Times New Roman"/>
          <w:sz w:val="28"/>
          <w:szCs w:val="28"/>
        </w:rPr>
        <w:t>«</w:t>
      </w:r>
      <w:r w:rsidR="008532F6"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8532F6" w:rsidRPr="006A7FD3">
        <w:rPr>
          <w:rFonts w:ascii="Times New Roman" w:hAnsi="Times New Roman" w:cs="Times New Roman"/>
          <w:sz w:val="28"/>
          <w:szCs w:val="28"/>
        </w:rPr>
        <w:t>, ответственн</w:t>
      </w:r>
      <w:r w:rsidR="009354CF" w:rsidRPr="006A7FD3">
        <w:rPr>
          <w:rFonts w:ascii="Times New Roman" w:hAnsi="Times New Roman" w:cs="Times New Roman"/>
          <w:sz w:val="28"/>
          <w:szCs w:val="28"/>
        </w:rPr>
        <w:t>ый</w:t>
      </w:r>
      <w:r w:rsidR="008532F6" w:rsidRPr="006A7FD3">
        <w:rPr>
          <w:rFonts w:ascii="Times New Roman" w:hAnsi="Times New Roman" w:cs="Times New Roman"/>
          <w:sz w:val="28"/>
          <w:szCs w:val="28"/>
        </w:rPr>
        <w:t xml:space="preserve"> за прием </w:t>
      </w:r>
      <w:r w:rsidR="007538D4" w:rsidRPr="006A7FD3">
        <w:rPr>
          <w:rFonts w:ascii="Times New Roman" w:hAnsi="Times New Roman" w:cs="Times New Roman"/>
          <w:sz w:val="28"/>
          <w:szCs w:val="28"/>
        </w:rPr>
        <w:t>заявки на проведение экспертизы проектной документации на геологическое изучение недр</w:t>
      </w:r>
      <w:r w:rsidR="008532F6" w:rsidRPr="006A7FD3">
        <w:rPr>
          <w:rFonts w:ascii="Times New Roman" w:hAnsi="Times New Roman" w:cs="Times New Roman"/>
          <w:sz w:val="28"/>
          <w:szCs w:val="28"/>
        </w:rPr>
        <w:t>, регистрирует поступившую заявку с прилагаемыми к ней документами посредством проставления даты поступления документов и присвоения ей индивидуального входящего номера.</w:t>
      </w:r>
    </w:p>
    <w:p w:rsidR="00CD51E4" w:rsidRPr="006A7FD3" w:rsidRDefault="00911E9F" w:rsidP="00CD51E4">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44</w:t>
      </w:r>
      <w:r w:rsidR="00CD51E4" w:rsidRPr="006A7FD3">
        <w:rPr>
          <w:rFonts w:ascii="Times New Roman" w:hAnsi="Times New Roman" w:cs="Times New Roman"/>
          <w:sz w:val="28"/>
          <w:szCs w:val="28"/>
        </w:rPr>
        <w:t>. При предоставлении государственной услуги посредством использования электронной почты, единого портала государственных и муниципальных услуг или Личного кабинета недропользователя заявителю посредством использования единого портала государственных и муниципальных услуг, Личного кабинета недропользователя направляются уведомления:</w:t>
      </w:r>
    </w:p>
    <w:p w:rsidR="00CD51E4" w:rsidRPr="006A7FD3" w:rsidRDefault="00CD51E4" w:rsidP="00CD51E4">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а) о приеме и регистрации заявления и прилагаемых документов;</w:t>
      </w:r>
    </w:p>
    <w:p w:rsidR="00CD51E4" w:rsidRPr="006A7FD3" w:rsidRDefault="00CD51E4" w:rsidP="00CD51E4">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б) о начале процедуры предоставления государственной услуги;</w:t>
      </w:r>
    </w:p>
    <w:p w:rsidR="00CD51E4" w:rsidRPr="006A7FD3" w:rsidRDefault="00CD51E4" w:rsidP="00CD51E4">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в) об окончании предоставления государственной услуги;</w:t>
      </w:r>
    </w:p>
    <w:p w:rsidR="00CD51E4" w:rsidRPr="006A7FD3" w:rsidRDefault="00CD51E4" w:rsidP="00CD51E4">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г) о результатах рассмотрения документов, необходимых для предоставления государственной услуги;</w:t>
      </w:r>
    </w:p>
    <w:p w:rsidR="007538D4" w:rsidRPr="006A7FD3" w:rsidRDefault="00CD51E4" w:rsidP="00CD51E4">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CD51E4" w:rsidRPr="006A7FD3" w:rsidRDefault="00CD51E4" w:rsidP="008532F6">
      <w:pPr>
        <w:autoSpaceDE w:val="0"/>
        <w:autoSpaceDN w:val="0"/>
        <w:adjustRightInd w:val="0"/>
        <w:spacing w:after="0" w:line="240" w:lineRule="auto"/>
        <w:ind w:firstLine="709"/>
        <w:jc w:val="both"/>
        <w:rPr>
          <w:rFonts w:ascii="Times New Roman" w:hAnsi="Times New Roman" w:cs="Times New Roman"/>
          <w:sz w:val="28"/>
          <w:szCs w:val="28"/>
        </w:rPr>
      </w:pPr>
    </w:p>
    <w:p w:rsidR="00694772" w:rsidRPr="006A7FD3" w:rsidRDefault="00694772" w:rsidP="00694772">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Проверка Ф</w:t>
      </w:r>
      <w:r w:rsidR="0002145B" w:rsidRPr="006A7FD3">
        <w:rPr>
          <w:rFonts w:ascii="Times New Roman" w:hAnsi="Times New Roman" w:cs="Times New Roman"/>
          <w:sz w:val="28"/>
          <w:szCs w:val="28"/>
        </w:rPr>
        <w:t>ГКУ</w:t>
      </w:r>
      <w:r w:rsidRPr="006A7FD3">
        <w:rPr>
          <w:rFonts w:ascii="Times New Roman" w:hAnsi="Times New Roman" w:cs="Times New Roman"/>
          <w:sz w:val="28"/>
          <w:szCs w:val="28"/>
        </w:rPr>
        <w:t xml:space="preserve">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соответствия заявки</w:t>
      </w:r>
    </w:p>
    <w:p w:rsidR="00105AA1" w:rsidRPr="006A7FD3" w:rsidRDefault="00694772" w:rsidP="00694772">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 xml:space="preserve">на проведение экспертизы </w:t>
      </w:r>
      <w:r w:rsidR="00105AA1" w:rsidRPr="006A7FD3">
        <w:rPr>
          <w:rFonts w:ascii="Times New Roman" w:hAnsi="Times New Roman" w:cs="Times New Roman"/>
          <w:sz w:val="28"/>
          <w:szCs w:val="28"/>
        </w:rPr>
        <w:t>проектной документации</w:t>
      </w:r>
    </w:p>
    <w:p w:rsidR="00694772" w:rsidRPr="006A7FD3" w:rsidRDefault="0002145B" w:rsidP="00694772">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на геологическое изучение недр</w:t>
      </w:r>
      <w:r w:rsidR="00694772" w:rsidRPr="006A7FD3">
        <w:rPr>
          <w:rFonts w:ascii="Times New Roman" w:hAnsi="Times New Roman" w:cs="Times New Roman"/>
          <w:sz w:val="28"/>
          <w:szCs w:val="28"/>
        </w:rPr>
        <w:t xml:space="preserve"> и прилагаемых к ней д</w:t>
      </w:r>
      <w:r w:rsidRPr="006A7FD3">
        <w:rPr>
          <w:rFonts w:ascii="Times New Roman" w:hAnsi="Times New Roman" w:cs="Times New Roman"/>
          <w:sz w:val="28"/>
          <w:szCs w:val="28"/>
        </w:rPr>
        <w:t xml:space="preserve">окументов требованиям </w:t>
      </w:r>
      <w:r w:rsidR="00694772" w:rsidRPr="006A7FD3">
        <w:rPr>
          <w:rFonts w:ascii="Times New Roman" w:hAnsi="Times New Roman" w:cs="Times New Roman"/>
          <w:sz w:val="28"/>
          <w:szCs w:val="28"/>
        </w:rPr>
        <w:t>Административного регламента</w:t>
      </w:r>
    </w:p>
    <w:p w:rsidR="00694772" w:rsidRPr="006A7FD3" w:rsidRDefault="00694772" w:rsidP="00694772">
      <w:pPr>
        <w:autoSpaceDE w:val="0"/>
        <w:autoSpaceDN w:val="0"/>
        <w:adjustRightInd w:val="0"/>
        <w:spacing w:after="0" w:line="240" w:lineRule="auto"/>
        <w:ind w:firstLine="709"/>
        <w:jc w:val="both"/>
        <w:rPr>
          <w:rFonts w:ascii="Times New Roman" w:hAnsi="Times New Roman" w:cs="Times New Roman"/>
          <w:sz w:val="28"/>
          <w:szCs w:val="28"/>
        </w:rPr>
      </w:pPr>
    </w:p>
    <w:p w:rsidR="00694772" w:rsidRPr="006A7FD3" w:rsidRDefault="00911E9F" w:rsidP="0069477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45</w:t>
      </w:r>
      <w:r w:rsidR="00694772" w:rsidRPr="006A7FD3">
        <w:rPr>
          <w:rFonts w:ascii="Times New Roman" w:hAnsi="Times New Roman" w:cs="Times New Roman"/>
          <w:sz w:val="28"/>
          <w:szCs w:val="28"/>
        </w:rPr>
        <w:t>. Основанием для начала административной процедуры по проверке соответствия заявки на проведение экспертизы проектной документации на геологическое изучение недр и прилагаемых к ней документов требованиям Административного регламента является регистрация поступившей в ФГКУ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или его территориально</w:t>
      </w:r>
      <w:r w:rsidR="00105AA1" w:rsidRPr="006A7FD3">
        <w:rPr>
          <w:rFonts w:ascii="Times New Roman" w:hAnsi="Times New Roman" w:cs="Times New Roman"/>
          <w:sz w:val="28"/>
          <w:szCs w:val="28"/>
        </w:rPr>
        <w:t>е</w:t>
      </w:r>
      <w:r w:rsidR="00694772" w:rsidRPr="006A7FD3">
        <w:rPr>
          <w:rFonts w:ascii="Times New Roman" w:hAnsi="Times New Roman" w:cs="Times New Roman"/>
          <w:sz w:val="28"/>
          <w:szCs w:val="28"/>
        </w:rPr>
        <w:t xml:space="preserve"> отделени</w:t>
      </w:r>
      <w:r w:rsidR="00105AA1" w:rsidRPr="006A7FD3">
        <w:rPr>
          <w:rFonts w:ascii="Times New Roman" w:hAnsi="Times New Roman" w:cs="Times New Roman"/>
          <w:sz w:val="28"/>
          <w:szCs w:val="28"/>
        </w:rPr>
        <w:t>е</w:t>
      </w:r>
      <w:r w:rsidR="00694772" w:rsidRPr="006A7FD3">
        <w:rPr>
          <w:rFonts w:ascii="Times New Roman" w:hAnsi="Times New Roman" w:cs="Times New Roman"/>
          <w:sz w:val="28"/>
          <w:szCs w:val="28"/>
        </w:rPr>
        <w:t xml:space="preserve"> заявки с прилагаемыми к ней документами.</w:t>
      </w:r>
    </w:p>
    <w:p w:rsidR="00694772" w:rsidRPr="006A7FD3" w:rsidRDefault="00911E9F" w:rsidP="0069477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46</w:t>
      </w:r>
      <w:r w:rsidR="00694772" w:rsidRPr="006A7FD3">
        <w:rPr>
          <w:rFonts w:ascii="Times New Roman" w:hAnsi="Times New Roman" w:cs="Times New Roman"/>
          <w:sz w:val="28"/>
          <w:szCs w:val="28"/>
        </w:rPr>
        <w:t>.</w:t>
      </w:r>
      <w:r w:rsidR="009B054E" w:rsidRPr="006A7FD3">
        <w:rPr>
          <w:rFonts w:ascii="Times New Roman" w:hAnsi="Times New Roman" w:cs="Times New Roman"/>
          <w:sz w:val="28"/>
          <w:szCs w:val="28"/>
        </w:rPr>
        <w:t> </w:t>
      </w:r>
      <w:r w:rsidR="00694772" w:rsidRPr="006A7FD3">
        <w:rPr>
          <w:rFonts w:ascii="Times New Roman" w:hAnsi="Times New Roman" w:cs="Times New Roman"/>
          <w:sz w:val="28"/>
          <w:szCs w:val="28"/>
        </w:rPr>
        <w:t xml:space="preserve">Лицами, ответственными за проверку соответствия </w:t>
      </w:r>
      <w:r w:rsidR="00D21004" w:rsidRPr="006A7FD3">
        <w:rPr>
          <w:rFonts w:ascii="Times New Roman" w:hAnsi="Times New Roman" w:cs="Times New Roman"/>
          <w:sz w:val="28"/>
          <w:szCs w:val="28"/>
        </w:rPr>
        <w:t xml:space="preserve">заявки на проведение экспертизы проектной документации на геологическое изучение недр </w:t>
      </w:r>
      <w:r w:rsidR="00694772" w:rsidRPr="006A7FD3">
        <w:rPr>
          <w:rFonts w:ascii="Times New Roman" w:hAnsi="Times New Roman" w:cs="Times New Roman"/>
          <w:sz w:val="28"/>
          <w:szCs w:val="28"/>
        </w:rPr>
        <w:t>и прилагаемых к ней документов требованиям Административного регламента, являются сотрудники Ф</w:t>
      </w:r>
      <w:r w:rsidR="00D21004" w:rsidRPr="006A7FD3">
        <w:rPr>
          <w:rFonts w:ascii="Times New Roman" w:hAnsi="Times New Roman" w:cs="Times New Roman"/>
          <w:sz w:val="28"/>
          <w:szCs w:val="28"/>
        </w:rPr>
        <w:t xml:space="preserve">ГКУ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в обязанности которых в соответствии с их должностными инструкциями входит выполнение соответствующих функций.</w:t>
      </w:r>
    </w:p>
    <w:p w:rsidR="00694772" w:rsidRPr="006A7FD3" w:rsidRDefault="00911E9F" w:rsidP="0069477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47</w:t>
      </w:r>
      <w:r w:rsidR="00694772" w:rsidRPr="006A7FD3">
        <w:rPr>
          <w:rFonts w:ascii="Times New Roman" w:hAnsi="Times New Roman" w:cs="Times New Roman"/>
          <w:sz w:val="28"/>
          <w:szCs w:val="28"/>
        </w:rPr>
        <w:t>.</w:t>
      </w:r>
      <w:r w:rsidR="009B054E" w:rsidRPr="006A7FD3">
        <w:rPr>
          <w:rFonts w:ascii="Times New Roman" w:hAnsi="Times New Roman" w:cs="Times New Roman"/>
          <w:sz w:val="28"/>
          <w:szCs w:val="28"/>
        </w:rPr>
        <w:t> </w:t>
      </w:r>
      <w:r w:rsidR="00694772" w:rsidRPr="006A7FD3">
        <w:rPr>
          <w:rFonts w:ascii="Times New Roman" w:hAnsi="Times New Roman" w:cs="Times New Roman"/>
          <w:sz w:val="28"/>
          <w:szCs w:val="28"/>
        </w:rPr>
        <w:t>В течение 5 рабочи</w:t>
      </w:r>
      <w:r w:rsidR="00D21004" w:rsidRPr="006A7FD3">
        <w:rPr>
          <w:rFonts w:ascii="Times New Roman" w:hAnsi="Times New Roman" w:cs="Times New Roman"/>
          <w:sz w:val="28"/>
          <w:szCs w:val="28"/>
        </w:rPr>
        <w:t>х дней с даты поступления в ФГКУ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w:t>
      </w:r>
      <w:r w:rsidR="00D21004" w:rsidRPr="006A7FD3">
        <w:rPr>
          <w:rFonts w:ascii="Times New Roman" w:hAnsi="Times New Roman" w:cs="Times New Roman"/>
          <w:sz w:val="28"/>
          <w:szCs w:val="28"/>
        </w:rPr>
        <w:t>заявки на проведение экспертизы проектной документации на геологическое изучение недр</w:t>
      </w:r>
      <w:r w:rsidR="00694772" w:rsidRPr="006A7FD3">
        <w:rPr>
          <w:rFonts w:ascii="Times New Roman" w:hAnsi="Times New Roman" w:cs="Times New Roman"/>
          <w:sz w:val="28"/>
          <w:szCs w:val="28"/>
        </w:rPr>
        <w:t xml:space="preserve"> и прилагаемых к ней документов сотрудники Ф</w:t>
      </w:r>
      <w:r w:rsidR="00D21004" w:rsidRPr="006A7FD3">
        <w:rPr>
          <w:rFonts w:ascii="Times New Roman" w:hAnsi="Times New Roman" w:cs="Times New Roman"/>
          <w:sz w:val="28"/>
          <w:szCs w:val="28"/>
        </w:rPr>
        <w:t>ГК</w:t>
      </w:r>
      <w:r w:rsidR="00694772" w:rsidRPr="006A7FD3">
        <w:rPr>
          <w:rFonts w:ascii="Times New Roman" w:hAnsi="Times New Roman" w:cs="Times New Roman"/>
          <w:sz w:val="28"/>
          <w:szCs w:val="28"/>
        </w:rPr>
        <w:t xml:space="preserve">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в обязанности которых в соответствии с их должностными инструкциями входит выполнение соответствующих функций, осуществляют </w:t>
      </w:r>
      <w:r w:rsidR="00694772" w:rsidRPr="006A7FD3">
        <w:rPr>
          <w:rFonts w:ascii="Times New Roman" w:hAnsi="Times New Roman" w:cs="Times New Roman"/>
          <w:sz w:val="28"/>
          <w:szCs w:val="28"/>
        </w:rPr>
        <w:lastRenderedPageBreak/>
        <w:t xml:space="preserve">проверку соответствия поступившей заявки и прилагаемых к ней документов требованиям </w:t>
      </w:r>
      <w:r w:rsidR="00D21004" w:rsidRPr="006A7FD3">
        <w:rPr>
          <w:rFonts w:ascii="Times New Roman" w:hAnsi="Times New Roman" w:cs="Times New Roman"/>
          <w:sz w:val="28"/>
          <w:szCs w:val="28"/>
        </w:rPr>
        <w:t xml:space="preserve">пунктов </w:t>
      </w:r>
      <w:r w:rsidR="00F452F2" w:rsidRPr="006A7FD3">
        <w:rPr>
          <w:rFonts w:ascii="Times New Roman" w:hAnsi="Times New Roman" w:cs="Times New Roman"/>
          <w:sz w:val="28"/>
          <w:szCs w:val="28"/>
        </w:rPr>
        <w:t>11</w:t>
      </w:r>
      <w:r w:rsidR="00D21004" w:rsidRPr="006A7FD3">
        <w:rPr>
          <w:rFonts w:ascii="Times New Roman" w:hAnsi="Times New Roman" w:cs="Times New Roman"/>
          <w:sz w:val="28"/>
          <w:szCs w:val="28"/>
        </w:rPr>
        <w:t xml:space="preserve"> </w:t>
      </w:r>
      <w:r w:rsidR="006B629A">
        <w:rPr>
          <w:rFonts w:ascii="Times New Roman" w:hAnsi="Times New Roman" w:cs="Times New Roman"/>
          <w:sz w:val="28"/>
          <w:szCs w:val="28"/>
        </w:rPr>
        <w:t>–</w:t>
      </w:r>
      <w:r w:rsidR="00D21004" w:rsidRPr="006A7FD3">
        <w:rPr>
          <w:rFonts w:ascii="Times New Roman" w:hAnsi="Times New Roman" w:cs="Times New Roman"/>
          <w:sz w:val="28"/>
          <w:szCs w:val="28"/>
        </w:rPr>
        <w:t xml:space="preserve"> </w:t>
      </w:r>
      <w:r w:rsidR="00F452F2" w:rsidRPr="006A7FD3">
        <w:rPr>
          <w:rFonts w:ascii="Times New Roman" w:hAnsi="Times New Roman" w:cs="Times New Roman"/>
          <w:sz w:val="28"/>
          <w:szCs w:val="28"/>
        </w:rPr>
        <w:t>1</w:t>
      </w:r>
      <w:r w:rsidR="00E6024A" w:rsidRPr="006A7FD3">
        <w:rPr>
          <w:rFonts w:ascii="Times New Roman" w:hAnsi="Times New Roman" w:cs="Times New Roman"/>
          <w:sz w:val="28"/>
          <w:szCs w:val="28"/>
        </w:rPr>
        <w:t>4</w:t>
      </w:r>
      <w:r w:rsidR="006B629A">
        <w:rPr>
          <w:rFonts w:ascii="Times New Roman" w:hAnsi="Times New Roman" w:cs="Times New Roman"/>
          <w:sz w:val="28"/>
          <w:szCs w:val="28"/>
        </w:rPr>
        <w:t xml:space="preserve"> </w:t>
      </w:r>
      <w:r w:rsidR="00694772" w:rsidRPr="006A7FD3">
        <w:rPr>
          <w:rFonts w:ascii="Times New Roman" w:hAnsi="Times New Roman" w:cs="Times New Roman"/>
          <w:sz w:val="28"/>
          <w:szCs w:val="28"/>
        </w:rPr>
        <w:t>Административного регламента.</w:t>
      </w:r>
    </w:p>
    <w:p w:rsidR="00694772" w:rsidRPr="006A7FD3" w:rsidRDefault="00911E9F" w:rsidP="0069477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48</w:t>
      </w:r>
      <w:r w:rsidR="00694772" w:rsidRPr="006A7FD3">
        <w:rPr>
          <w:rFonts w:ascii="Times New Roman" w:hAnsi="Times New Roman" w:cs="Times New Roman"/>
          <w:sz w:val="28"/>
          <w:szCs w:val="28"/>
        </w:rPr>
        <w:t>.</w:t>
      </w:r>
      <w:r w:rsidR="009B054E" w:rsidRPr="006A7FD3">
        <w:rPr>
          <w:rFonts w:ascii="Times New Roman" w:hAnsi="Times New Roman" w:cs="Times New Roman"/>
          <w:sz w:val="28"/>
          <w:szCs w:val="28"/>
        </w:rPr>
        <w:t> </w:t>
      </w:r>
      <w:r w:rsidR="00694772" w:rsidRPr="006A7FD3">
        <w:rPr>
          <w:rFonts w:ascii="Times New Roman" w:hAnsi="Times New Roman" w:cs="Times New Roman"/>
          <w:sz w:val="28"/>
          <w:szCs w:val="28"/>
        </w:rPr>
        <w:t xml:space="preserve">В случае выявления несоответствия </w:t>
      </w:r>
      <w:r w:rsidR="00D21004" w:rsidRPr="006A7FD3">
        <w:rPr>
          <w:rFonts w:ascii="Times New Roman" w:hAnsi="Times New Roman" w:cs="Times New Roman"/>
          <w:sz w:val="28"/>
          <w:szCs w:val="28"/>
        </w:rPr>
        <w:t>заявки на проведение экспертизы проектной документации на геологическое изучение недр</w:t>
      </w:r>
      <w:r w:rsidR="00694772" w:rsidRPr="006A7FD3">
        <w:rPr>
          <w:rFonts w:ascii="Times New Roman" w:hAnsi="Times New Roman" w:cs="Times New Roman"/>
          <w:sz w:val="28"/>
          <w:szCs w:val="28"/>
        </w:rPr>
        <w:t xml:space="preserve"> и (или) прилагаемых к ней документов требованиям пунктов </w:t>
      </w:r>
      <w:r w:rsidR="00F452F2" w:rsidRPr="006A7FD3">
        <w:rPr>
          <w:rFonts w:ascii="Times New Roman" w:hAnsi="Times New Roman" w:cs="Times New Roman"/>
          <w:sz w:val="28"/>
          <w:szCs w:val="28"/>
        </w:rPr>
        <w:t>11</w:t>
      </w:r>
      <w:r w:rsidR="00694772" w:rsidRPr="006A7FD3">
        <w:rPr>
          <w:rFonts w:ascii="Times New Roman" w:hAnsi="Times New Roman" w:cs="Times New Roman"/>
          <w:sz w:val="28"/>
          <w:szCs w:val="28"/>
        </w:rPr>
        <w:t xml:space="preserve"> - </w:t>
      </w:r>
      <w:r w:rsidR="00F452F2" w:rsidRPr="006A7FD3">
        <w:rPr>
          <w:rFonts w:ascii="Times New Roman" w:hAnsi="Times New Roman" w:cs="Times New Roman"/>
          <w:sz w:val="28"/>
          <w:szCs w:val="28"/>
        </w:rPr>
        <w:t>1</w:t>
      </w:r>
      <w:r w:rsidR="00E6024A" w:rsidRPr="006A7FD3">
        <w:rPr>
          <w:rFonts w:ascii="Times New Roman" w:hAnsi="Times New Roman" w:cs="Times New Roman"/>
          <w:sz w:val="28"/>
          <w:szCs w:val="28"/>
        </w:rPr>
        <w:t>4</w:t>
      </w:r>
      <w:r w:rsidR="00694772" w:rsidRPr="006A7FD3">
        <w:rPr>
          <w:rFonts w:ascii="Times New Roman" w:hAnsi="Times New Roman" w:cs="Times New Roman"/>
          <w:sz w:val="28"/>
          <w:szCs w:val="28"/>
        </w:rPr>
        <w:t xml:space="preserve"> Административного регламента сотрудники Ф</w:t>
      </w:r>
      <w:r w:rsidR="000242B9" w:rsidRPr="006A7FD3">
        <w:rPr>
          <w:rFonts w:ascii="Times New Roman" w:hAnsi="Times New Roman" w:cs="Times New Roman"/>
          <w:sz w:val="28"/>
          <w:szCs w:val="28"/>
        </w:rPr>
        <w:t xml:space="preserve">ГКУ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в обязанности которых в соответствии с их должностными инструкциями входит выполнение соответствующих функций, в течение 5 рабочих дней подготавливают и направляют заявителю уведомление об отказе в предоставлении государственной услуги, подписанное руководителем Ф</w:t>
      </w:r>
      <w:r w:rsidR="000242B9" w:rsidRPr="006A7FD3">
        <w:rPr>
          <w:rFonts w:ascii="Times New Roman" w:hAnsi="Times New Roman" w:cs="Times New Roman"/>
          <w:sz w:val="28"/>
          <w:szCs w:val="28"/>
        </w:rPr>
        <w:t>ГКУ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либо заместителем руководителя Ф</w:t>
      </w:r>
      <w:r w:rsidR="000242B9" w:rsidRPr="006A7FD3">
        <w:rPr>
          <w:rFonts w:ascii="Times New Roman" w:hAnsi="Times New Roman" w:cs="Times New Roman"/>
          <w:sz w:val="28"/>
          <w:szCs w:val="28"/>
        </w:rPr>
        <w:t>ГКУ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7C2B55"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либо руководителем территориального отделения Ф</w:t>
      </w:r>
      <w:r w:rsidR="000242B9" w:rsidRPr="006A7FD3">
        <w:rPr>
          <w:rFonts w:ascii="Times New Roman" w:hAnsi="Times New Roman" w:cs="Times New Roman"/>
          <w:sz w:val="28"/>
          <w:szCs w:val="28"/>
        </w:rPr>
        <w:t>ГКУ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w:t>
      </w:r>
      <w:r w:rsidR="007C2B55" w:rsidRPr="006A7FD3">
        <w:rPr>
          <w:rFonts w:ascii="Times New Roman" w:hAnsi="Times New Roman" w:cs="Times New Roman"/>
          <w:sz w:val="28"/>
          <w:szCs w:val="28"/>
        </w:rPr>
        <w:t xml:space="preserve">либо лица, исполняющего их обязанности, </w:t>
      </w:r>
      <w:r w:rsidR="00694772" w:rsidRPr="006A7FD3">
        <w:rPr>
          <w:rFonts w:ascii="Times New Roman" w:hAnsi="Times New Roman" w:cs="Times New Roman"/>
          <w:sz w:val="28"/>
          <w:szCs w:val="28"/>
        </w:rPr>
        <w:t>с указанием причин отказа.</w:t>
      </w:r>
    </w:p>
    <w:p w:rsidR="00694772" w:rsidRPr="006A7FD3" w:rsidRDefault="00911E9F" w:rsidP="0069477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49</w:t>
      </w:r>
      <w:r w:rsidR="00694772" w:rsidRPr="006A7FD3">
        <w:rPr>
          <w:rFonts w:ascii="Times New Roman" w:hAnsi="Times New Roman" w:cs="Times New Roman"/>
          <w:sz w:val="28"/>
          <w:szCs w:val="28"/>
        </w:rPr>
        <w:t>.</w:t>
      </w:r>
      <w:r w:rsidR="009B054E" w:rsidRPr="006A7FD3">
        <w:rPr>
          <w:rFonts w:ascii="Times New Roman" w:hAnsi="Times New Roman" w:cs="Times New Roman"/>
          <w:sz w:val="28"/>
          <w:szCs w:val="28"/>
        </w:rPr>
        <w:t> </w:t>
      </w:r>
      <w:r w:rsidR="00694772" w:rsidRPr="006A7FD3">
        <w:rPr>
          <w:rFonts w:ascii="Times New Roman" w:hAnsi="Times New Roman" w:cs="Times New Roman"/>
          <w:sz w:val="28"/>
          <w:szCs w:val="28"/>
        </w:rPr>
        <w:t>Уведомление об отказе в предоставлении государственной услуги должно содержать полное наименование Ф</w:t>
      </w:r>
      <w:r w:rsidR="000242B9" w:rsidRPr="006A7FD3">
        <w:rPr>
          <w:rFonts w:ascii="Times New Roman" w:hAnsi="Times New Roman" w:cs="Times New Roman"/>
          <w:sz w:val="28"/>
          <w:szCs w:val="28"/>
        </w:rPr>
        <w:t>ГК</w:t>
      </w:r>
      <w:r w:rsidR="00694772" w:rsidRPr="006A7FD3">
        <w:rPr>
          <w:rFonts w:ascii="Times New Roman" w:hAnsi="Times New Roman" w:cs="Times New Roman"/>
          <w:sz w:val="28"/>
          <w:szCs w:val="28"/>
        </w:rPr>
        <w:t xml:space="preserve">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или его территориального отделения; полное наименование заявителя - для юридических лиц; фамилию, имя, отчество (при наличии) - для индивидуальных предпринимателей; наименование </w:t>
      </w:r>
      <w:r w:rsidR="006D585C" w:rsidRPr="006A7FD3">
        <w:rPr>
          <w:rFonts w:ascii="Times New Roman" w:hAnsi="Times New Roman" w:cs="Times New Roman"/>
          <w:sz w:val="28"/>
          <w:szCs w:val="28"/>
        </w:rPr>
        <w:t>проектной документации на геологическое изучение недр</w:t>
      </w:r>
      <w:r w:rsidR="00694772" w:rsidRPr="006A7FD3">
        <w:rPr>
          <w:rFonts w:ascii="Times New Roman" w:hAnsi="Times New Roman" w:cs="Times New Roman"/>
          <w:sz w:val="28"/>
          <w:szCs w:val="28"/>
        </w:rPr>
        <w:t>; реквизиты лицензии на пользование недрами, в соответствии с которой проводятся работы по геологическому изучению недр, поискам, разведке месторождений полезных ископаемых (при наличии); реквизиты государственного контракта на выполнение работ по геологическому изучению недр (при наличии)</w:t>
      </w:r>
      <w:r w:rsidR="006D585C" w:rsidRPr="006A7FD3">
        <w:rPr>
          <w:rFonts w:ascii="Times New Roman" w:hAnsi="Times New Roman" w:cs="Times New Roman"/>
          <w:sz w:val="28"/>
          <w:szCs w:val="28"/>
        </w:rPr>
        <w:t>; реквизиты государственного контракта на выполнение работ по геологическому изучению недр (при наличии)</w:t>
      </w:r>
      <w:r w:rsidR="00445512" w:rsidRPr="006A7FD3">
        <w:rPr>
          <w:rFonts w:ascii="Times New Roman" w:hAnsi="Times New Roman" w:cs="Times New Roman"/>
          <w:sz w:val="28"/>
          <w:szCs w:val="28"/>
        </w:rPr>
        <w:t>, причины отказа в предоставлении государственной услуги с указанием конкретных оснований, предусмотренных нормативными правовыми актами, в том числе Административным регламентом</w:t>
      </w:r>
      <w:r w:rsidR="00C324AC" w:rsidRPr="006A7FD3">
        <w:rPr>
          <w:rFonts w:ascii="Times New Roman" w:hAnsi="Times New Roman" w:cs="Times New Roman"/>
          <w:sz w:val="28"/>
          <w:szCs w:val="28"/>
        </w:rPr>
        <w:t>.</w:t>
      </w:r>
    </w:p>
    <w:p w:rsidR="00694772" w:rsidRPr="006A7FD3" w:rsidRDefault="00911E9F" w:rsidP="0069477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50</w:t>
      </w:r>
      <w:r w:rsidR="00694772" w:rsidRPr="006A7FD3">
        <w:rPr>
          <w:rFonts w:ascii="Times New Roman" w:hAnsi="Times New Roman" w:cs="Times New Roman"/>
          <w:sz w:val="28"/>
          <w:szCs w:val="28"/>
        </w:rPr>
        <w:t>. Уведомление об отказе в предоставлении государственной услуги за подписью руководителя Ф</w:t>
      </w:r>
      <w:r w:rsidR="006D585C" w:rsidRPr="006A7FD3">
        <w:rPr>
          <w:rFonts w:ascii="Times New Roman" w:hAnsi="Times New Roman" w:cs="Times New Roman"/>
          <w:sz w:val="28"/>
          <w:szCs w:val="28"/>
        </w:rPr>
        <w:t>ГК</w:t>
      </w:r>
      <w:r w:rsidR="00F71BEE" w:rsidRPr="006A7FD3">
        <w:rPr>
          <w:rFonts w:ascii="Times New Roman" w:hAnsi="Times New Roman" w:cs="Times New Roman"/>
          <w:sz w:val="28"/>
          <w:szCs w:val="28"/>
        </w:rPr>
        <w:t>У </w:t>
      </w:r>
      <w:r w:rsidR="001032FC"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либо заместителя руководителя Ф</w:t>
      </w:r>
      <w:r w:rsidR="00F71BEE" w:rsidRPr="006A7FD3">
        <w:rPr>
          <w:rFonts w:ascii="Times New Roman" w:hAnsi="Times New Roman" w:cs="Times New Roman"/>
          <w:sz w:val="28"/>
          <w:szCs w:val="28"/>
        </w:rPr>
        <w:t>ГКУ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7C2B55"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либо руководителя территориального отделения Ф</w:t>
      </w:r>
      <w:r w:rsidR="006D585C" w:rsidRPr="006A7FD3">
        <w:rPr>
          <w:rFonts w:ascii="Times New Roman" w:hAnsi="Times New Roman" w:cs="Times New Roman"/>
          <w:sz w:val="28"/>
          <w:szCs w:val="28"/>
        </w:rPr>
        <w:t>ГК</w:t>
      </w:r>
      <w:r w:rsidR="00694772" w:rsidRPr="006A7FD3">
        <w:rPr>
          <w:rFonts w:ascii="Times New Roman" w:hAnsi="Times New Roman" w:cs="Times New Roman"/>
          <w:sz w:val="28"/>
          <w:szCs w:val="28"/>
        </w:rPr>
        <w:t>У</w:t>
      </w:r>
      <w:r w:rsidR="00F71BEE"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1032FC" w:rsidRPr="006A7FD3">
        <w:rPr>
          <w:rFonts w:ascii="Times New Roman" w:hAnsi="Times New Roman" w:cs="Times New Roman"/>
          <w:sz w:val="28"/>
          <w:szCs w:val="28"/>
        </w:rPr>
        <w:t xml:space="preserve">, либо лица, исполняющего их обязанности, </w:t>
      </w:r>
      <w:r w:rsidR="00694772" w:rsidRPr="006A7FD3">
        <w:rPr>
          <w:rFonts w:ascii="Times New Roman" w:hAnsi="Times New Roman" w:cs="Times New Roman"/>
          <w:sz w:val="28"/>
          <w:szCs w:val="28"/>
        </w:rPr>
        <w:t>вручается под роспись заявителю либо направляется заказным письмом.</w:t>
      </w:r>
    </w:p>
    <w:p w:rsidR="00BB5713" w:rsidRPr="006A7FD3" w:rsidRDefault="00911E9F" w:rsidP="0069477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51</w:t>
      </w:r>
      <w:r w:rsidR="00694772" w:rsidRPr="006A7FD3">
        <w:rPr>
          <w:rFonts w:ascii="Times New Roman" w:hAnsi="Times New Roman" w:cs="Times New Roman"/>
          <w:sz w:val="28"/>
          <w:szCs w:val="28"/>
        </w:rPr>
        <w:t xml:space="preserve">. В случае, если по результатам рассмотрения заявки на проведение </w:t>
      </w:r>
      <w:r w:rsidR="00827FBF" w:rsidRPr="006A7FD3">
        <w:rPr>
          <w:rFonts w:ascii="Times New Roman" w:hAnsi="Times New Roman" w:cs="Times New Roman"/>
          <w:sz w:val="28"/>
          <w:szCs w:val="28"/>
        </w:rPr>
        <w:t xml:space="preserve">экспертизы </w:t>
      </w:r>
      <w:r w:rsidR="00F71BEE" w:rsidRPr="006A7FD3">
        <w:rPr>
          <w:rFonts w:ascii="Times New Roman" w:hAnsi="Times New Roman" w:cs="Times New Roman"/>
          <w:sz w:val="28"/>
          <w:szCs w:val="28"/>
        </w:rPr>
        <w:t xml:space="preserve">проектной документации на геологическое изучение недр </w:t>
      </w:r>
      <w:r w:rsidR="00694772" w:rsidRPr="006A7FD3">
        <w:rPr>
          <w:rFonts w:ascii="Times New Roman" w:hAnsi="Times New Roman" w:cs="Times New Roman"/>
          <w:sz w:val="28"/>
          <w:szCs w:val="28"/>
        </w:rPr>
        <w:t xml:space="preserve">и (или) прилагаемых к ней документов отсутствуют нарушения требований пунктов </w:t>
      </w:r>
      <w:r w:rsidR="00F452F2" w:rsidRPr="006A7FD3">
        <w:rPr>
          <w:rFonts w:ascii="Times New Roman" w:hAnsi="Times New Roman" w:cs="Times New Roman"/>
          <w:sz w:val="28"/>
          <w:szCs w:val="28"/>
        </w:rPr>
        <w:t>11</w:t>
      </w:r>
      <w:r w:rsidR="00694772" w:rsidRPr="006A7FD3">
        <w:rPr>
          <w:rFonts w:ascii="Times New Roman" w:hAnsi="Times New Roman" w:cs="Times New Roman"/>
          <w:sz w:val="28"/>
          <w:szCs w:val="28"/>
        </w:rPr>
        <w:t xml:space="preserve"> - </w:t>
      </w:r>
      <w:r w:rsidR="00F452F2" w:rsidRPr="006A7FD3">
        <w:rPr>
          <w:rFonts w:ascii="Times New Roman" w:hAnsi="Times New Roman" w:cs="Times New Roman"/>
          <w:sz w:val="28"/>
          <w:szCs w:val="28"/>
        </w:rPr>
        <w:t>13</w:t>
      </w:r>
      <w:r w:rsidR="00694772" w:rsidRPr="006A7FD3">
        <w:rPr>
          <w:rFonts w:ascii="Times New Roman" w:hAnsi="Times New Roman" w:cs="Times New Roman"/>
          <w:sz w:val="28"/>
          <w:szCs w:val="28"/>
        </w:rPr>
        <w:t xml:space="preserve"> Административного регламента, Ф</w:t>
      </w:r>
      <w:r w:rsidR="006D585C" w:rsidRPr="006A7FD3">
        <w:rPr>
          <w:rFonts w:ascii="Times New Roman" w:hAnsi="Times New Roman" w:cs="Times New Roman"/>
          <w:sz w:val="28"/>
          <w:szCs w:val="28"/>
        </w:rPr>
        <w:t>ГК</w:t>
      </w:r>
      <w:r w:rsidR="00F71BEE" w:rsidRPr="006A7FD3">
        <w:rPr>
          <w:rFonts w:ascii="Times New Roman" w:hAnsi="Times New Roman" w:cs="Times New Roman"/>
          <w:sz w:val="28"/>
          <w:szCs w:val="28"/>
        </w:rPr>
        <w:t>У </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694772" w:rsidRPr="006A7FD3">
        <w:rPr>
          <w:rFonts w:ascii="Times New Roman" w:hAnsi="Times New Roman" w:cs="Times New Roman"/>
          <w:sz w:val="28"/>
          <w:szCs w:val="28"/>
        </w:rPr>
        <w:t xml:space="preserve"> проводит экспертизу </w:t>
      </w:r>
      <w:r w:rsidR="00F71BEE" w:rsidRPr="006A7FD3">
        <w:rPr>
          <w:rFonts w:ascii="Times New Roman" w:hAnsi="Times New Roman" w:cs="Times New Roman"/>
          <w:sz w:val="28"/>
          <w:szCs w:val="28"/>
        </w:rPr>
        <w:t>проектной документации на геологическое изучение недр.</w:t>
      </w:r>
    </w:p>
    <w:p w:rsidR="00F71BEE" w:rsidRPr="006A7FD3" w:rsidRDefault="00F71BEE" w:rsidP="00694772">
      <w:pPr>
        <w:autoSpaceDE w:val="0"/>
        <w:autoSpaceDN w:val="0"/>
        <w:adjustRightInd w:val="0"/>
        <w:spacing w:after="0" w:line="240" w:lineRule="auto"/>
        <w:ind w:firstLine="709"/>
        <w:jc w:val="both"/>
        <w:rPr>
          <w:rFonts w:ascii="Times New Roman" w:hAnsi="Times New Roman" w:cs="Times New Roman"/>
          <w:sz w:val="28"/>
          <w:szCs w:val="28"/>
        </w:rPr>
      </w:pPr>
    </w:p>
    <w:p w:rsidR="00110665" w:rsidRPr="006A7FD3" w:rsidRDefault="00110665" w:rsidP="00110665">
      <w:pPr>
        <w:autoSpaceDE w:val="0"/>
        <w:autoSpaceDN w:val="0"/>
        <w:adjustRightInd w:val="0"/>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Формирование и направление межведомственных запросов</w:t>
      </w:r>
    </w:p>
    <w:p w:rsidR="00110665" w:rsidRPr="006A7FD3" w:rsidRDefault="00110665" w:rsidP="00110665">
      <w:pPr>
        <w:autoSpaceDE w:val="0"/>
        <w:autoSpaceDN w:val="0"/>
        <w:adjustRightInd w:val="0"/>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в органы (организации), участвующие в предоставлении</w:t>
      </w:r>
    </w:p>
    <w:p w:rsidR="00110665" w:rsidRPr="006A7FD3" w:rsidRDefault="00110665" w:rsidP="00110665">
      <w:pPr>
        <w:autoSpaceDE w:val="0"/>
        <w:autoSpaceDN w:val="0"/>
        <w:adjustRightInd w:val="0"/>
        <w:spacing w:after="0" w:line="240" w:lineRule="auto"/>
        <w:ind w:firstLine="709"/>
        <w:jc w:val="center"/>
        <w:rPr>
          <w:rFonts w:ascii="Times New Roman" w:hAnsi="Times New Roman" w:cs="Times New Roman"/>
          <w:sz w:val="28"/>
          <w:szCs w:val="28"/>
        </w:rPr>
      </w:pPr>
      <w:r w:rsidRPr="006A7FD3">
        <w:rPr>
          <w:rFonts w:ascii="Times New Roman" w:hAnsi="Times New Roman" w:cs="Times New Roman"/>
          <w:sz w:val="28"/>
          <w:szCs w:val="28"/>
        </w:rPr>
        <w:t>государственной услуги</w:t>
      </w:r>
    </w:p>
    <w:p w:rsidR="00110665" w:rsidRPr="006A7FD3" w:rsidRDefault="00110665" w:rsidP="00110665">
      <w:pPr>
        <w:autoSpaceDE w:val="0"/>
        <w:autoSpaceDN w:val="0"/>
        <w:adjustRightInd w:val="0"/>
        <w:spacing w:after="0" w:line="240" w:lineRule="auto"/>
        <w:ind w:firstLine="709"/>
        <w:jc w:val="both"/>
        <w:rPr>
          <w:rFonts w:ascii="Times New Roman" w:hAnsi="Times New Roman" w:cs="Times New Roman"/>
          <w:sz w:val="28"/>
          <w:szCs w:val="28"/>
        </w:rPr>
      </w:pPr>
    </w:p>
    <w:p w:rsidR="00110665" w:rsidRPr="006A7FD3" w:rsidRDefault="00911E9F" w:rsidP="00110665">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52</w:t>
      </w:r>
      <w:r w:rsidR="00110665" w:rsidRPr="006A7FD3">
        <w:rPr>
          <w:rFonts w:ascii="Times New Roman" w:hAnsi="Times New Roman" w:cs="Times New Roman"/>
          <w:sz w:val="28"/>
          <w:szCs w:val="28"/>
        </w:rPr>
        <w:t>.</w:t>
      </w:r>
      <w:r w:rsidR="009354CF" w:rsidRPr="006A7FD3">
        <w:rPr>
          <w:rFonts w:ascii="Times New Roman" w:hAnsi="Times New Roman" w:cs="Times New Roman"/>
          <w:sz w:val="28"/>
          <w:szCs w:val="28"/>
        </w:rPr>
        <w:t> </w:t>
      </w:r>
      <w:r w:rsidR="00110665" w:rsidRPr="006A7FD3">
        <w:rPr>
          <w:rFonts w:ascii="Times New Roman" w:hAnsi="Times New Roman" w:cs="Times New Roman"/>
          <w:sz w:val="28"/>
          <w:szCs w:val="28"/>
        </w:rPr>
        <w:t>Основанием для начала административной процедуры является получение уполномоченным должностным лицом Роснедр или его территориального органа</w:t>
      </w:r>
      <w:r w:rsidR="009354CF" w:rsidRPr="006A7FD3">
        <w:rPr>
          <w:rFonts w:ascii="Times New Roman" w:hAnsi="Times New Roman" w:cs="Times New Roman"/>
          <w:sz w:val="28"/>
          <w:szCs w:val="28"/>
        </w:rPr>
        <w:t xml:space="preserve">, </w:t>
      </w:r>
      <w:r w:rsidR="009354CF" w:rsidRPr="006A7FD3">
        <w:rPr>
          <w:rFonts w:ascii="Times New Roman" w:hAnsi="Times New Roman" w:cs="Times New Roman"/>
          <w:sz w:val="28"/>
          <w:szCs w:val="28"/>
        </w:rPr>
        <w:lastRenderedPageBreak/>
        <w:t xml:space="preserve">сотрудником ФГКУ «Росгеолэкспертиза» </w:t>
      </w:r>
      <w:r w:rsidR="00110665" w:rsidRPr="006A7FD3">
        <w:rPr>
          <w:rFonts w:ascii="Times New Roman" w:hAnsi="Times New Roman" w:cs="Times New Roman"/>
          <w:sz w:val="28"/>
          <w:szCs w:val="28"/>
        </w:rPr>
        <w:t xml:space="preserve">информации об отсутствии документов, указанных в пункте </w:t>
      </w:r>
      <w:r w:rsidR="00F452F2" w:rsidRPr="006A7FD3">
        <w:rPr>
          <w:rFonts w:ascii="Times New Roman" w:hAnsi="Times New Roman" w:cs="Times New Roman"/>
          <w:sz w:val="28"/>
          <w:szCs w:val="28"/>
        </w:rPr>
        <w:t>15</w:t>
      </w:r>
      <w:r w:rsidR="00110665" w:rsidRPr="006A7FD3">
        <w:rPr>
          <w:rFonts w:ascii="Times New Roman" w:hAnsi="Times New Roman" w:cs="Times New Roman"/>
          <w:sz w:val="28"/>
          <w:szCs w:val="28"/>
        </w:rPr>
        <w:t xml:space="preserve"> Административного регламента.</w:t>
      </w:r>
    </w:p>
    <w:p w:rsidR="00110665" w:rsidRPr="006A7FD3" w:rsidRDefault="00911E9F" w:rsidP="00110665">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53</w:t>
      </w:r>
      <w:r w:rsidR="00110665" w:rsidRPr="006A7FD3">
        <w:rPr>
          <w:rFonts w:ascii="Times New Roman" w:hAnsi="Times New Roman" w:cs="Times New Roman"/>
          <w:sz w:val="28"/>
          <w:szCs w:val="28"/>
        </w:rPr>
        <w:t>.</w:t>
      </w:r>
      <w:r w:rsidR="009354CF" w:rsidRPr="006A7FD3">
        <w:rPr>
          <w:rFonts w:ascii="Times New Roman" w:hAnsi="Times New Roman" w:cs="Times New Roman"/>
          <w:sz w:val="28"/>
          <w:szCs w:val="28"/>
        </w:rPr>
        <w:t> </w:t>
      </w:r>
      <w:r w:rsidR="00110665" w:rsidRPr="006A7FD3">
        <w:rPr>
          <w:rFonts w:ascii="Times New Roman" w:hAnsi="Times New Roman" w:cs="Times New Roman"/>
          <w:sz w:val="28"/>
          <w:szCs w:val="28"/>
        </w:rPr>
        <w:t xml:space="preserve">В случае, если заявка и представленные документы соответствуют требованиям пунктов </w:t>
      </w:r>
      <w:r w:rsidR="00F452F2" w:rsidRPr="006A7FD3">
        <w:rPr>
          <w:rFonts w:ascii="Times New Roman" w:hAnsi="Times New Roman" w:cs="Times New Roman"/>
          <w:sz w:val="28"/>
          <w:szCs w:val="28"/>
        </w:rPr>
        <w:t>11</w:t>
      </w:r>
      <w:r w:rsidR="00110665" w:rsidRPr="006A7FD3">
        <w:rPr>
          <w:rFonts w:ascii="Times New Roman" w:hAnsi="Times New Roman" w:cs="Times New Roman"/>
          <w:sz w:val="28"/>
          <w:szCs w:val="28"/>
        </w:rPr>
        <w:t xml:space="preserve"> - </w:t>
      </w:r>
      <w:r w:rsidR="00F452F2" w:rsidRPr="006A7FD3">
        <w:rPr>
          <w:rFonts w:ascii="Times New Roman" w:hAnsi="Times New Roman" w:cs="Times New Roman"/>
          <w:sz w:val="28"/>
          <w:szCs w:val="28"/>
        </w:rPr>
        <w:t>14</w:t>
      </w:r>
      <w:r w:rsidR="00110665" w:rsidRPr="006A7FD3">
        <w:rPr>
          <w:rFonts w:ascii="Times New Roman" w:hAnsi="Times New Roman" w:cs="Times New Roman"/>
          <w:sz w:val="28"/>
          <w:szCs w:val="28"/>
        </w:rPr>
        <w:t xml:space="preserve"> Административного регламента, а документы, указанные в пункте </w:t>
      </w:r>
      <w:r w:rsidR="00F452F2" w:rsidRPr="006A7FD3">
        <w:rPr>
          <w:rFonts w:ascii="Times New Roman" w:hAnsi="Times New Roman" w:cs="Times New Roman"/>
          <w:sz w:val="28"/>
          <w:szCs w:val="28"/>
        </w:rPr>
        <w:t>15</w:t>
      </w:r>
      <w:r w:rsidR="00110665" w:rsidRPr="006A7FD3">
        <w:rPr>
          <w:rFonts w:ascii="Times New Roman" w:hAnsi="Times New Roman" w:cs="Times New Roman"/>
          <w:sz w:val="28"/>
          <w:szCs w:val="28"/>
        </w:rP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w:t>
      </w:r>
      <w:r w:rsidR="009354CF" w:rsidRPr="006A7FD3">
        <w:rPr>
          <w:rFonts w:ascii="Times New Roman" w:hAnsi="Times New Roman" w:cs="Times New Roman"/>
          <w:sz w:val="28"/>
          <w:szCs w:val="28"/>
        </w:rPr>
        <w:t>, в ФГКУ «Росгеолэкспертиза»</w:t>
      </w:r>
      <w:r w:rsidR="00110665" w:rsidRPr="006A7FD3">
        <w:rPr>
          <w:rFonts w:ascii="Times New Roman" w:hAnsi="Times New Roman" w:cs="Times New Roman"/>
          <w:sz w:val="28"/>
          <w:szCs w:val="28"/>
        </w:rPr>
        <w:t xml:space="preserve">, в течение рабочего дня, следующего за днем получения соответствующей информации,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(или) подведомственные государственным органам организации, в распоряжении которых находятся документы, перечисленные в пункте </w:t>
      </w:r>
      <w:r w:rsidR="00F452F2" w:rsidRPr="006A7FD3">
        <w:rPr>
          <w:rFonts w:ascii="Times New Roman" w:hAnsi="Times New Roman" w:cs="Times New Roman"/>
          <w:sz w:val="28"/>
          <w:szCs w:val="28"/>
        </w:rPr>
        <w:t>15</w:t>
      </w:r>
      <w:r w:rsidR="00110665" w:rsidRPr="006A7FD3">
        <w:rPr>
          <w:rFonts w:ascii="Times New Roman" w:hAnsi="Times New Roman" w:cs="Times New Roman"/>
          <w:sz w:val="28"/>
          <w:szCs w:val="28"/>
        </w:rP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10665" w:rsidRPr="006A7FD3" w:rsidRDefault="00911E9F" w:rsidP="00110665">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54</w:t>
      </w:r>
      <w:r w:rsidR="00110665" w:rsidRPr="006A7FD3">
        <w:rPr>
          <w:rFonts w:ascii="Times New Roman" w:hAnsi="Times New Roman" w:cs="Times New Roman"/>
          <w:sz w:val="28"/>
          <w:szCs w:val="28"/>
        </w:rPr>
        <w:t xml:space="preserve">. Направление межведомственного запроса и представление документов, указанных в пункте </w:t>
      </w:r>
      <w:r w:rsidR="00F452F2" w:rsidRPr="006A7FD3">
        <w:rPr>
          <w:rFonts w:ascii="Times New Roman" w:hAnsi="Times New Roman" w:cs="Times New Roman"/>
          <w:sz w:val="28"/>
          <w:szCs w:val="28"/>
        </w:rPr>
        <w:t>15</w:t>
      </w:r>
      <w:r w:rsidR="00110665" w:rsidRPr="006A7FD3">
        <w:rPr>
          <w:rFonts w:ascii="Times New Roman" w:hAnsi="Times New Roman" w:cs="Times New Roman"/>
          <w:sz w:val="28"/>
          <w:szCs w:val="28"/>
        </w:rPr>
        <w:t xml:space="preserve"> Административного регламента, допускаются только в целях, связанных с предоставлением государственной услуги.</w:t>
      </w:r>
    </w:p>
    <w:p w:rsidR="00110665" w:rsidRPr="006A7FD3" w:rsidRDefault="00911E9F" w:rsidP="00110665">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55</w:t>
      </w:r>
      <w:r w:rsidR="00110665" w:rsidRPr="006A7FD3">
        <w:rPr>
          <w:rFonts w:ascii="Times New Roman" w:hAnsi="Times New Roman" w:cs="Times New Roman"/>
          <w:sz w:val="28"/>
          <w:szCs w:val="28"/>
        </w:rPr>
        <w:t xml:space="preserve">. Межведомственный запрос о представлении документов, указанных в пункте </w:t>
      </w:r>
      <w:r w:rsidR="00F452F2" w:rsidRPr="006A7FD3">
        <w:rPr>
          <w:rFonts w:ascii="Times New Roman" w:hAnsi="Times New Roman" w:cs="Times New Roman"/>
          <w:sz w:val="28"/>
          <w:szCs w:val="28"/>
        </w:rPr>
        <w:t>15</w:t>
      </w:r>
      <w:r w:rsidR="00110665" w:rsidRPr="006A7FD3">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850AB7">
        <w:rPr>
          <w:rFonts w:ascii="Times New Roman" w:hAnsi="Times New Roman" w:cs="Times New Roman"/>
          <w:sz w:val="28"/>
          <w:szCs w:val="28"/>
        </w:rPr>
        <w:br/>
      </w:r>
      <w:r w:rsidR="00FC385A" w:rsidRPr="006A7FD3">
        <w:rPr>
          <w:rFonts w:ascii="Times New Roman" w:hAnsi="Times New Roman" w:cs="Times New Roman"/>
          <w:sz w:val="28"/>
          <w:szCs w:val="28"/>
        </w:rPr>
        <w:t>№</w:t>
      </w:r>
      <w:r w:rsidR="00110665" w:rsidRPr="006A7FD3">
        <w:rPr>
          <w:rFonts w:ascii="Times New Roman" w:hAnsi="Times New Roman" w:cs="Times New Roman"/>
          <w:sz w:val="28"/>
          <w:szCs w:val="28"/>
        </w:rPr>
        <w:t xml:space="preserve"> 210-ФЗ </w:t>
      </w:r>
      <w:r w:rsidR="00CD7BC3" w:rsidRPr="006A7FD3">
        <w:rPr>
          <w:rFonts w:ascii="Times New Roman" w:hAnsi="Times New Roman" w:cs="Times New Roman"/>
          <w:sz w:val="28"/>
          <w:szCs w:val="28"/>
        </w:rPr>
        <w:t>«</w:t>
      </w:r>
      <w:r w:rsidR="00110665" w:rsidRPr="006A7FD3">
        <w:rPr>
          <w:rFonts w:ascii="Times New Roman" w:hAnsi="Times New Roman" w:cs="Times New Roman"/>
          <w:sz w:val="28"/>
          <w:szCs w:val="28"/>
        </w:rPr>
        <w:t>Об организации предоставления государственных и муниципальных услуг</w:t>
      </w:r>
      <w:r w:rsidR="00CD7BC3" w:rsidRPr="006A7FD3">
        <w:rPr>
          <w:rFonts w:ascii="Times New Roman" w:hAnsi="Times New Roman" w:cs="Times New Roman"/>
          <w:sz w:val="28"/>
          <w:szCs w:val="28"/>
        </w:rPr>
        <w:t>»</w:t>
      </w:r>
      <w:r w:rsidR="00110665" w:rsidRPr="006A7FD3">
        <w:rPr>
          <w:rFonts w:ascii="Times New Roman" w:hAnsi="Times New Roman" w:cs="Times New Roman"/>
          <w:sz w:val="28"/>
          <w:szCs w:val="28"/>
        </w:rPr>
        <w:t>.</w:t>
      </w:r>
    </w:p>
    <w:p w:rsidR="00F71BEE" w:rsidRPr="006A7FD3" w:rsidRDefault="00110665" w:rsidP="00110665">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FC385A" w:rsidRPr="006A7FD3" w:rsidRDefault="00FC385A" w:rsidP="00110665">
      <w:pPr>
        <w:autoSpaceDE w:val="0"/>
        <w:autoSpaceDN w:val="0"/>
        <w:adjustRightInd w:val="0"/>
        <w:spacing w:after="0" w:line="240" w:lineRule="auto"/>
        <w:ind w:firstLine="709"/>
        <w:jc w:val="both"/>
        <w:rPr>
          <w:rFonts w:ascii="Times New Roman" w:hAnsi="Times New Roman" w:cs="Times New Roman"/>
          <w:sz w:val="28"/>
          <w:szCs w:val="28"/>
        </w:rPr>
      </w:pPr>
    </w:p>
    <w:p w:rsidR="00283E8E" w:rsidRPr="006A7FD3" w:rsidRDefault="00FC385A" w:rsidP="00C3124F">
      <w:pPr>
        <w:autoSpaceDE w:val="0"/>
        <w:autoSpaceDN w:val="0"/>
        <w:adjustRightInd w:val="0"/>
        <w:spacing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 xml:space="preserve">Проведение ФГКУ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экспертизы</w:t>
      </w:r>
      <w:r w:rsidR="00283E8E" w:rsidRPr="006A7FD3">
        <w:rPr>
          <w:rFonts w:ascii="Times New Roman" w:hAnsi="Times New Roman" w:cs="Times New Roman"/>
          <w:sz w:val="28"/>
          <w:szCs w:val="28"/>
        </w:rPr>
        <w:br/>
      </w:r>
      <w:r w:rsidRPr="006A7FD3">
        <w:rPr>
          <w:rFonts w:ascii="Times New Roman" w:hAnsi="Times New Roman" w:cs="Times New Roman"/>
          <w:sz w:val="28"/>
          <w:szCs w:val="28"/>
        </w:rPr>
        <w:t>проектной документации на геологическое изучение недр, подготовка экспертного</w:t>
      </w:r>
      <w:r w:rsidR="00283E8E" w:rsidRPr="006A7FD3">
        <w:rPr>
          <w:rFonts w:ascii="Times New Roman" w:hAnsi="Times New Roman" w:cs="Times New Roman"/>
          <w:sz w:val="28"/>
          <w:szCs w:val="28"/>
        </w:rPr>
        <w:t xml:space="preserve"> </w:t>
      </w:r>
      <w:r w:rsidRPr="006A7FD3">
        <w:rPr>
          <w:rFonts w:ascii="Times New Roman" w:hAnsi="Times New Roman" w:cs="Times New Roman"/>
          <w:sz w:val="28"/>
          <w:szCs w:val="28"/>
        </w:rPr>
        <w:t xml:space="preserve">заключения по результатам экспертизы </w:t>
      </w:r>
      <w:r w:rsidR="00283E8E" w:rsidRPr="006A7FD3">
        <w:rPr>
          <w:rFonts w:ascii="Times New Roman" w:hAnsi="Times New Roman" w:cs="Times New Roman"/>
          <w:sz w:val="28"/>
          <w:szCs w:val="28"/>
        </w:rPr>
        <w:t>проектной документации на геологическое изучение недр</w:t>
      </w:r>
    </w:p>
    <w:p w:rsidR="00C3124F" w:rsidRPr="006A7FD3" w:rsidRDefault="00C3124F" w:rsidP="00FC385A">
      <w:pPr>
        <w:autoSpaceDE w:val="0"/>
        <w:autoSpaceDN w:val="0"/>
        <w:adjustRightInd w:val="0"/>
        <w:spacing w:after="0" w:line="240" w:lineRule="auto"/>
        <w:ind w:firstLine="709"/>
        <w:jc w:val="both"/>
        <w:rPr>
          <w:rFonts w:ascii="Times New Roman" w:hAnsi="Times New Roman" w:cs="Times New Roman"/>
          <w:sz w:val="28"/>
          <w:szCs w:val="28"/>
        </w:rPr>
      </w:pPr>
    </w:p>
    <w:p w:rsidR="00FC385A" w:rsidRPr="006A7FD3" w:rsidRDefault="00911E9F" w:rsidP="00FC385A">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56</w:t>
      </w:r>
      <w:r w:rsidR="00C3124F" w:rsidRPr="006A7FD3">
        <w:rPr>
          <w:rFonts w:ascii="Times New Roman" w:hAnsi="Times New Roman" w:cs="Times New Roman"/>
          <w:sz w:val="28"/>
          <w:szCs w:val="28"/>
        </w:rPr>
        <w:t xml:space="preserve">. Основанием для начала административной процедуры по проведению экспертизы </w:t>
      </w:r>
      <w:r w:rsidR="00E61F33" w:rsidRPr="006A7FD3">
        <w:rPr>
          <w:rFonts w:ascii="Times New Roman" w:hAnsi="Times New Roman" w:cs="Times New Roman"/>
          <w:sz w:val="28"/>
          <w:szCs w:val="28"/>
        </w:rPr>
        <w:t xml:space="preserve">проектной документации на геологическое изучение недр </w:t>
      </w:r>
      <w:r w:rsidR="00C3124F" w:rsidRPr="006A7FD3">
        <w:rPr>
          <w:rFonts w:ascii="Times New Roman" w:hAnsi="Times New Roman" w:cs="Times New Roman"/>
          <w:sz w:val="28"/>
          <w:szCs w:val="28"/>
        </w:rPr>
        <w:t>является признание заявки и прилагаемых к ней документов соответствующими требованиям Административного регламента.</w:t>
      </w:r>
    </w:p>
    <w:p w:rsidR="00180EC1" w:rsidRPr="006A7FD3" w:rsidRDefault="00911E9F" w:rsidP="00180EC1">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57</w:t>
      </w:r>
      <w:r w:rsidR="00E61F33" w:rsidRPr="006A7FD3">
        <w:rPr>
          <w:rFonts w:ascii="Times New Roman" w:hAnsi="Times New Roman" w:cs="Times New Roman"/>
          <w:sz w:val="28"/>
          <w:szCs w:val="28"/>
        </w:rPr>
        <w:t xml:space="preserve">. </w:t>
      </w:r>
      <w:r w:rsidR="00180EC1" w:rsidRPr="006A7FD3">
        <w:rPr>
          <w:rFonts w:ascii="Times New Roman" w:hAnsi="Times New Roman" w:cs="Times New Roman"/>
          <w:sz w:val="28"/>
          <w:szCs w:val="28"/>
        </w:rPr>
        <w:t>С целью проведения экспертизы проектной документации на геологическое изучение недр в ФГКУ </w:t>
      </w:r>
      <w:r w:rsidR="00CD7BC3" w:rsidRPr="006A7FD3">
        <w:rPr>
          <w:rFonts w:ascii="Times New Roman" w:hAnsi="Times New Roman" w:cs="Times New Roman"/>
          <w:sz w:val="28"/>
          <w:szCs w:val="28"/>
        </w:rPr>
        <w:t>«</w:t>
      </w:r>
      <w:r w:rsidR="00180EC1"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180EC1" w:rsidRPr="006A7FD3">
        <w:rPr>
          <w:rFonts w:ascii="Times New Roman" w:hAnsi="Times New Roman" w:cs="Times New Roman"/>
          <w:sz w:val="28"/>
          <w:szCs w:val="28"/>
        </w:rPr>
        <w:t xml:space="preserve"> или его территориальном отделении создается экспертная группа. Состав экспертной группы формируется из штатных работников ФГКУ </w:t>
      </w:r>
      <w:r w:rsidR="00CD7BC3" w:rsidRPr="006A7FD3">
        <w:rPr>
          <w:rFonts w:ascii="Times New Roman" w:hAnsi="Times New Roman" w:cs="Times New Roman"/>
          <w:sz w:val="28"/>
          <w:szCs w:val="28"/>
        </w:rPr>
        <w:t>«</w:t>
      </w:r>
      <w:r w:rsidR="00180EC1"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180EC1" w:rsidRPr="006A7FD3">
        <w:rPr>
          <w:rFonts w:ascii="Times New Roman" w:hAnsi="Times New Roman" w:cs="Times New Roman"/>
          <w:sz w:val="28"/>
          <w:szCs w:val="28"/>
        </w:rPr>
        <w:t xml:space="preserve"> и (или) внештатных экспертов.</w:t>
      </w:r>
    </w:p>
    <w:p w:rsidR="00180EC1" w:rsidRPr="006A7FD3" w:rsidRDefault="00180EC1" w:rsidP="00180EC1">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Специалисты, являющиеся работниками заявителя, а также соавторами представленной проектной документации на геологическое изучение недр</w:t>
      </w:r>
      <w:r w:rsidR="00CC6DEC">
        <w:rPr>
          <w:rFonts w:ascii="Times New Roman" w:hAnsi="Times New Roman" w:cs="Times New Roman"/>
          <w:sz w:val="28"/>
          <w:szCs w:val="28"/>
        </w:rPr>
        <w:t>,</w:t>
      </w:r>
      <w:r w:rsidRPr="006A7FD3">
        <w:rPr>
          <w:rFonts w:ascii="Times New Roman" w:hAnsi="Times New Roman" w:cs="Times New Roman"/>
          <w:sz w:val="28"/>
          <w:szCs w:val="28"/>
        </w:rPr>
        <w:t xml:space="preserve"> к </w:t>
      </w:r>
      <w:r w:rsidRPr="006A7FD3">
        <w:rPr>
          <w:rFonts w:ascii="Times New Roman" w:hAnsi="Times New Roman" w:cs="Times New Roman"/>
          <w:sz w:val="28"/>
          <w:szCs w:val="28"/>
        </w:rPr>
        <w:lastRenderedPageBreak/>
        <w:t>экспертной работе над проектной документацией на геологическое изучение недр не привлекаются.</w:t>
      </w:r>
    </w:p>
    <w:p w:rsidR="00E61F33" w:rsidRPr="006A7FD3" w:rsidRDefault="007E66E2" w:rsidP="00E61F33">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При проведении экспертизы проектной документации на геологическое изучение недр допускается исправление в ней технических ошибок (описок, опечаток, грамматических или арифметических ошибок, либо подобных ошибок) посредством представления заявителем в ФГКУ</w:t>
      </w:r>
      <w:r w:rsidR="000023C7"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или его территориальное отделение соответствующих листов, разделов и (или) иных документов, материалов и сведений, включая графические приложения, проектной документации на геологическое изучение недр с соответствующими исправлениями, а также исправленной проектной документации на геологическое изучение недр в электронном виде, подписанной электронной подписью уполномоченного представителя заявителя.</w:t>
      </w:r>
    </w:p>
    <w:p w:rsidR="007E66E2" w:rsidRPr="006A7FD3" w:rsidRDefault="00911E9F" w:rsidP="007E66E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58</w:t>
      </w:r>
      <w:r w:rsidR="007C1BC4" w:rsidRPr="006A7FD3">
        <w:rPr>
          <w:rFonts w:ascii="Times New Roman" w:hAnsi="Times New Roman" w:cs="Times New Roman"/>
          <w:sz w:val="28"/>
          <w:szCs w:val="28"/>
        </w:rPr>
        <w:t>. </w:t>
      </w:r>
      <w:r w:rsidR="007E66E2" w:rsidRPr="006A7FD3">
        <w:rPr>
          <w:rFonts w:ascii="Times New Roman" w:hAnsi="Times New Roman" w:cs="Times New Roman"/>
          <w:sz w:val="28"/>
          <w:szCs w:val="28"/>
        </w:rPr>
        <w:t xml:space="preserve">В случае, если при проведении экспертизы проектной документации на геологическое изучение недр выявлено несоответствие проектной документации на геологическое изучение недр условиям пользования недрами по лицензии на пользование недрами, при отсутствии иных оснований для выдачи отрицательного заключения, предусмотренных пунктом </w:t>
      </w:r>
      <w:r w:rsidR="00F452F2" w:rsidRPr="006A7FD3">
        <w:rPr>
          <w:rFonts w:ascii="Times New Roman" w:hAnsi="Times New Roman" w:cs="Times New Roman"/>
          <w:sz w:val="28"/>
          <w:szCs w:val="28"/>
        </w:rPr>
        <w:t>60</w:t>
      </w:r>
      <w:r w:rsidR="007E66E2" w:rsidRPr="006A7FD3">
        <w:rPr>
          <w:rFonts w:ascii="Times New Roman" w:hAnsi="Times New Roman" w:cs="Times New Roman"/>
          <w:sz w:val="28"/>
          <w:szCs w:val="28"/>
        </w:rPr>
        <w:t xml:space="preserve"> Административного регламента, ФГКУ </w:t>
      </w:r>
      <w:r w:rsidR="00CD7BC3" w:rsidRPr="006A7FD3">
        <w:rPr>
          <w:rFonts w:ascii="Times New Roman" w:hAnsi="Times New Roman" w:cs="Times New Roman"/>
          <w:sz w:val="28"/>
          <w:szCs w:val="28"/>
        </w:rPr>
        <w:t>«</w:t>
      </w:r>
      <w:r w:rsidR="007E66E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7E66E2" w:rsidRPr="006A7FD3">
        <w:rPr>
          <w:rFonts w:ascii="Times New Roman" w:hAnsi="Times New Roman" w:cs="Times New Roman"/>
          <w:sz w:val="28"/>
          <w:szCs w:val="28"/>
        </w:rPr>
        <w:t xml:space="preserve"> или его территориальное отделение, осуществляющее проведение экспертизы, письменно уведомляет об этом пользователя недр по адресу электронной почты, указанному в заявке.</w:t>
      </w:r>
    </w:p>
    <w:p w:rsidR="007E66E2" w:rsidRPr="006A7FD3" w:rsidRDefault="007E66E2" w:rsidP="007E66E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В случае подачи пользователем недр заявки на внесение изменений и дополнений в лицензию на пользование недрами после получения уведомления, предусмотренного абзацем первым настоящего пункта, срок проведения экспертизы приостанавливается по заявлению пользователя недр, направляемого не позднее чем за 5 рабочих дней до дня окончания срока проведения экспертизы, указанного в пункте </w:t>
      </w:r>
      <w:r w:rsidR="00F452F2" w:rsidRPr="006A7FD3">
        <w:rPr>
          <w:rFonts w:ascii="Times New Roman" w:hAnsi="Times New Roman" w:cs="Times New Roman"/>
          <w:sz w:val="28"/>
          <w:szCs w:val="28"/>
        </w:rPr>
        <w:t>9</w:t>
      </w:r>
      <w:r w:rsidRPr="006A7FD3">
        <w:rPr>
          <w:rFonts w:ascii="Times New Roman" w:hAnsi="Times New Roman" w:cs="Times New Roman"/>
          <w:sz w:val="28"/>
          <w:szCs w:val="28"/>
        </w:rPr>
        <w:t xml:space="preserve"> Административного регламента, на срок до государственной регистрации изменений и дополнений в лицензию на пользование недрами или принятия Роснедрами, его территориальным органом или уполномоченным органом государственной власти субъекта Российской Федерации решения об отказе во внесении изменений и дополнений в лицензию на пользование недрами.</w:t>
      </w:r>
    </w:p>
    <w:p w:rsidR="007E66E2" w:rsidRPr="006A7FD3" w:rsidRDefault="007E66E2" w:rsidP="007E66E2">
      <w:pPr>
        <w:autoSpaceDE w:val="0"/>
        <w:autoSpaceDN w:val="0"/>
        <w:adjustRightInd w:val="0"/>
        <w:spacing w:after="0" w:line="240" w:lineRule="auto"/>
        <w:ind w:firstLine="709"/>
        <w:jc w:val="both"/>
        <w:rPr>
          <w:rFonts w:ascii="Times New Roman" w:hAnsi="Times New Roman" w:cs="Times New Roman"/>
          <w:sz w:val="28"/>
          <w:szCs w:val="28"/>
        </w:rPr>
      </w:pPr>
      <w:r w:rsidRPr="006A7FD3">
        <w:rPr>
          <w:rFonts w:ascii="Times New Roman" w:hAnsi="Times New Roman" w:cs="Times New Roman"/>
          <w:sz w:val="28"/>
          <w:szCs w:val="28"/>
        </w:rPr>
        <w:t xml:space="preserve">Возобновление срока проведения экспертизы осуществляется после получения ФГКУ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или его территориальным отделением информации от </w:t>
      </w:r>
      <w:r w:rsidR="00AB17BA" w:rsidRPr="006A7FD3">
        <w:rPr>
          <w:rFonts w:ascii="Times New Roman" w:hAnsi="Times New Roman" w:cs="Times New Roman"/>
          <w:sz w:val="28"/>
          <w:szCs w:val="28"/>
        </w:rPr>
        <w:t>Роснедр</w:t>
      </w:r>
      <w:r w:rsidRPr="006A7FD3">
        <w:rPr>
          <w:rFonts w:ascii="Times New Roman" w:hAnsi="Times New Roman" w:cs="Times New Roman"/>
          <w:sz w:val="28"/>
          <w:szCs w:val="28"/>
        </w:rPr>
        <w:t xml:space="preserve"> или его территориального органа, а также уполномоченного органа государственной власти субъекта Российской Федерации о государственной регистрации изменений и дополнений в лицензию на пользование недрами или принятии </w:t>
      </w:r>
      <w:r w:rsidR="00AB17BA" w:rsidRPr="006A7FD3">
        <w:rPr>
          <w:rFonts w:ascii="Times New Roman" w:hAnsi="Times New Roman" w:cs="Times New Roman"/>
          <w:sz w:val="28"/>
          <w:szCs w:val="28"/>
        </w:rPr>
        <w:t>Роснедрами</w:t>
      </w:r>
      <w:r w:rsidRPr="006A7FD3">
        <w:rPr>
          <w:rFonts w:ascii="Times New Roman" w:hAnsi="Times New Roman" w:cs="Times New Roman"/>
          <w:sz w:val="28"/>
          <w:szCs w:val="28"/>
        </w:rPr>
        <w:t>, его территориальным органом или уполномоченным органом государственной власти субъекта Российской Федерации решения об отказе во внесении изменений и дополнений в лицензию на пользование недрами.</w:t>
      </w:r>
    </w:p>
    <w:p w:rsidR="007E66E2" w:rsidRPr="006A7FD3" w:rsidRDefault="00911E9F"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59</w:t>
      </w:r>
      <w:r w:rsidR="007E66E2" w:rsidRPr="006A7FD3">
        <w:rPr>
          <w:rFonts w:ascii="Times New Roman" w:hAnsi="Times New Roman" w:cs="Times New Roman"/>
          <w:sz w:val="28"/>
          <w:szCs w:val="28"/>
        </w:rPr>
        <w:t>. Результаты экспертизы проектной документации на геологическое изучение недр излагаются в заключении, которое подписывается всеми членами экспертной группы. Заключение экспертизы проектной документации на геологическое изучение недр составляется и оформляется в четырех экземплярах.</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 xml:space="preserve">При несогласии отдельных членов экспертной группы с заключением экспертизы проектной документации на геологическое изучение недр, </w:t>
      </w:r>
      <w:r w:rsidRPr="006A7FD3">
        <w:rPr>
          <w:rFonts w:ascii="Times New Roman" w:hAnsi="Times New Roman" w:cs="Times New Roman"/>
          <w:sz w:val="28"/>
          <w:szCs w:val="28"/>
        </w:rPr>
        <w:lastRenderedPageBreak/>
        <w:t xml:space="preserve">подготовленным экспертной группой, они подписывают заключение с пометкой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особое мнение</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Особое мнение оформляется отдельным документом.</w:t>
      </w:r>
    </w:p>
    <w:p w:rsidR="007E66E2" w:rsidRPr="006A7FD3" w:rsidRDefault="00911E9F" w:rsidP="007E66E2">
      <w:pPr>
        <w:autoSpaceDE w:val="0"/>
        <w:autoSpaceDN w:val="0"/>
        <w:adjustRightInd w:val="0"/>
        <w:spacing w:after="0" w:line="240" w:lineRule="auto"/>
        <w:ind w:firstLine="539"/>
        <w:jc w:val="both"/>
        <w:rPr>
          <w:rFonts w:ascii="Times New Roman" w:hAnsi="Times New Roman" w:cs="Times New Roman"/>
          <w:sz w:val="28"/>
          <w:szCs w:val="28"/>
        </w:rPr>
      </w:pPr>
      <w:bookmarkStart w:id="1" w:name="Par2"/>
      <w:bookmarkEnd w:id="1"/>
      <w:r w:rsidRPr="006A7FD3">
        <w:rPr>
          <w:rFonts w:ascii="Times New Roman" w:hAnsi="Times New Roman" w:cs="Times New Roman"/>
          <w:sz w:val="28"/>
          <w:szCs w:val="28"/>
        </w:rPr>
        <w:t>60</w:t>
      </w:r>
      <w:r w:rsidR="007E66E2" w:rsidRPr="006A7FD3">
        <w:rPr>
          <w:rFonts w:ascii="Times New Roman" w:hAnsi="Times New Roman" w:cs="Times New Roman"/>
          <w:sz w:val="28"/>
          <w:szCs w:val="28"/>
        </w:rPr>
        <w:t>. Положительное заключение экспертизы составляется при условии соответствия проектной документации на геологическое изучение недр требованиям законодательства о недрах, условиям пользования недрами (по лицензии на пользование недрами, контракту или государственному заданию), документам, предусмотренным законодательством Российской Федерации о техническом регулировании и стандартизации, а также при условии обоснованности принятой методики, техники, технологии и комплекса работ по геологическому изучению недр на объекте, достаточности их видов и объемов для решения поставленных геологических задач, обеспечения рационального комплексного использования и охраны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 xml:space="preserve">В случае несоответствия полностью или частично проектной документации на геологическое изучение недр условиям, предусмотренным </w:t>
      </w:r>
      <w:hyperlink w:anchor="Par2" w:history="1">
        <w:r w:rsidRPr="006A7FD3">
          <w:rPr>
            <w:rFonts w:ascii="Times New Roman" w:hAnsi="Times New Roman" w:cs="Times New Roman"/>
            <w:sz w:val="28"/>
            <w:szCs w:val="28"/>
          </w:rPr>
          <w:t>абзацем первым</w:t>
        </w:r>
      </w:hyperlink>
      <w:r w:rsidRPr="006A7FD3">
        <w:rPr>
          <w:rFonts w:ascii="Times New Roman" w:hAnsi="Times New Roman" w:cs="Times New Roman"/>
          <w:sz w:val="28"/>
          <w:szCs w:val="28"/>
        </w:rPr>
        <w:t xml:space="preserve"> настоящего пункта, составляется отрицательное заключение экспертизы, за исключением случаев, предусмотренных </w:t>
      </w:r>
      <w:hyperlink w:anchor="Par6" w:history="1">
        <w:r w:rsidRPr="006A7FD3">
          <w:rPr>
            <w:rFonts w:ascii="Times New Roman" w:hAnsi="Times New Roman" w:cs="Times New Roman"/>
            <w:sz w:val="28"/>
            <w:szCs w:val="28"/>
          </w:rPr>
          <w:t>абзацем четвертым</w:t>
        </w:r>
      </w:hyperlink>
      <w:r w:rsidRPr="006A7FD3">
        <w:rPr>
          <w:rFonts w:ascii="Times New Roman" w:hAnsi="Times New Roman" w:cs="Times New Roman"/>
          <w:sz w:val="28"/>
          <w:szCs w:val="28"/>
        </w:rPr>
        <w:t xml:space="preserve"> настоящего пункта.</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Отрицательное заключение экспертизы должно содержать указание на конкретные нормы законодательства о недрах, конкретные условия пользования недрами (по лицензии на пользование недрами, контракту или государственному заданию) и (или) конкретные положения документов, предусмотренных законодательством Российской Федерации о техническом регулировании и стандартизации, которым не соответствует представленная проектная документация на геологическое изучение недр, и (или) части (разделы) проектной документации, в которых методика, техника, технология и комплекс работ по геологическому изучению недр на объекте не обоснованы, и (или) в которых предусмотрены виды и объемы работ по геологическому изучению недр на объекте, не достаточные для решения поставленных геологических задач и (или) не обеспечивающие рациональное комплексное использование и охрану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bookmarkStart w:id="2" w:name="Par6"/>
      <w:bookmarkEnd w:id="2"/>
      <w:r w:rsidRPr="006A7FD3">
        <w:rPr>
          <w:rFonts w:ascii="Times New Roman" w:hAnsi="Times New Roman" w:cs="Times New Roman"/>
          <w:sz w:val="28"/>
          <w:szCs w:val="28"/>
        </w:rPr>
        <w:t xml:space="preserve">В случае несоответствия проектной документации на геологическое изучение недр условиям лицензии на пользование недрами в части сроков проведения работ по геологическому изучению недр и (или) разведке месторождений полезных ископаемых, которые указаны в уведомлении о допущенных нарушениях условий </w:t>
      </w:r>
      <w:r w:rsidRPr="00FB0799">
        <w:rPr>
          <w:rFonts w:ascii="Times New Roman" w:hAnsi="Times New Roman" w:cs="Times New Roman"/>
          <w:sz w:val="28"/>
          <w:szCs w:val="28"/>
        </w:rPr>
        <w:t xml:space="preserve">пользования недрами, предусмотренном </w:t>
      </w:r>
      <w:hyperlink r:id="rId16" w:history="1">
        <w:r w:rsidRPr="00FB0799">
          <w:rPr>
            <w:rFonts w:ascii="Times New Roman" w:hAnsi="Times New Roman" w:cs="Times New Roman"/>
            <w:sz w:val="28"/>
            <w:szCs w:val="28"/>
          </w:rPr>
          <w:t>статьей 21</w:t>
        </w:r>
      </w:hyperlink>
      <w:r w:rsidRPr="00FB0799">
        <w:rPr>
          <w:rFonts w:ascii="Times New Roman" w:hAnsi="Times New Roman" w:cs="Times New Roman"/>
          <w:sz w:val="28"/>
          <w:szCs w:val="28"/>
        </w:rPr>
        <w:t xml:space="preserve"> Закона Российской Федерации от 21 февраля 1992 г.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2395-1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О недрах</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1992,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16, </w:t>
      </w:r>
      <w:r w:rsidR="00B968E1">
        <w:rPr>
          <w:rFonts w:ascii="Times New Roman" w:hAnsi="Times New Roman" w:cs="Times New Roman"/>
          <w:sz w:val="28"/>
          <w:szCs w:val="28"/>
        </w:rPr>
        <w:br/>
      </w:r>
      <w:r w:rsidRPr="00FB0799">
        <w:rPr>
          <w:rFonts w:ascii="Times New Roman" w:hAnsi="Times New Roman" w:cs="Times New Roman"/>
          <w:sz w:val="28"/>
          <w:szCs w:val="28"/>
        </w:rPr>
        <w:t xml:space="preserve">ст. 834; Собрание законодательства Российской Федерации, 1995,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10, ст. 823; 1999,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7, ст.</w:t>
      </w:r>
      <w:r w:rsidR="009F05AB" w:rsidRPr="00FB0799">
        <w:rPr>
          <w:rFonts w:ascii="Times New Roman" w:hAnsi="Times New Roman" w:cs="Times New Roman"/>
          <w:sz w:val="28"/>
          <w:szCs w:val="28"/>
        </w:rPr>
        <w:t> </w:t>
      </w:r>
      <w:r w:rsidRPr="00FB0799">
        <w:rPr>
          <w:rFonts w:ascii="Times New Roman" w:hAnsi="Times New Roman" w:cs="Times New Roman"/>
          <w:sz w:val="28"/>
          <w:szCs w:val="28"/>
        </w:rPr>
        <w:t xml:space="preserve">879; 2000,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 ст. 141; 2001,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21, ст. 2061,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33, ст. 3429; 2002,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22, </w:t>
      </w:r>
      <w:r w:rsidR="00B968E1">
        <w:rPr>
          <w:rFonts w:ascii="Times New Roman" w:hAnsi="Times New Roman" w:cs="Times New Roman"/>
          <w:sz w:val="28"/>
          <w:szCs w:val="28"/>
        </w:rPr>
        <w:br/>
      </w:r>
      <w:r w:rsidRPr="00FB0799">
        <w:rPr>
          <w:rFonts w:ascii="Times New Roman" w:hAnsi="Times New Roman" w:cs="Times New Roman"/>
          <w:sz w:val="28"/>
          <w:szCs w:val="28"/>
        </w:rPr>
        <w:t xml:space="preserve">ст. 2026; 2003,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23, ст. 2174; 2004,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27, ст. 2711, </w:t>
      </w:r>
      <w:r w:rsidR="00CD7BC3" w:rsidRPr="00FB0799">
        <w:rPr>
          <w:rFonts w:ascii="Times New Roman" w:hAnsi="Times New Roman" w:cs="Times New Roman"/>
          <w:sz w:val="28"/>
          <w:szCs w:val="28"/>
        </w:rPr>
        <w:t>№</w:t>
      </w:r>
      <w:r w:rsidR="00A06782">
        <w:rPr>
          <w:rFonts w:ascii="Times New Roman" w:hAnsi="Times New Roman" w:cs="Times New Roman"/>
          <w:sz w:val="28"/>
          <w:szCs w:val="28"/>
        </w:rPr>
        <w:t xml:space="preserve"> 35, ст. 3607;</w:t>
      </w:r>
      <w:r w:rsidRPr="00FB0799">
        <w:rPr>
          <w:rFonts w:ascii="Times New Roman" w:hAnsi="Times New Roman" w:cs="Times New Roman"/>
          <w:sz w:val="28"/>
          <w:szCs w:val="28"/>
        </w:rPr>
        <w:t xml:space="preserve"> 2006, </w:t>
      </w:r>
      <w:r w:rsidR="00CD7BC3" w:rsidRPr="00FB0799">
        <w:rPr>
          <w:rFonts w:ascii="Times New Roman" w:hAnsi="Times New Roman" w:cs="Times New Roman"/>
          <w:sz w:val="28"/>
          <w:szCs w:val="28"/>
        </w:rPr>
        <w:t>№</w:t>
      </w:r>
      <w:r w:rsidR="009F05AB" w:rsidRPr="00FB0799">
        <w:rPr>
          <w:rFonts w:ascii="Times New Roman" w:hAnsi="Times New Roman" w:cs="Times New Roman"/>
          <w:sz w:val="28"/>
          <w:szCs w:val="28"/>
        </w:rPr>
        <w:t> </w:t>
      </w:r>
      <w:r w:rsidRPr="00FB0799">
        <w:rPr>
          <w:rFonts w:ascii="Times New Roman" w:hAnsi="Times New Roman" w:cs="Times New Roman"/>
          <w:sz w:val="28"/>
          <w:szCs w:val="28"/>
        </w:rPr>
        <w:t xml:space="preserve">17, </w:t>
      </w:r>
      <w:r w:rsidR="00B968E1">
        <w:rPr>
          <w:rFonts w:ascii="Times New Roman" w:hAnsi="Times New Roman" w:cs="Times New Roman"/>
          <w:sz w:val="28"/>
          <w:szCs w:val="28"/>
        </w:rPr>
        <w:br/>
      </w:r>
      <w:r w:rsidRPr="00FB0799">
        <w:rPr>
          <w:rFonts w:ascii="Times New Roman" w:hAnsi="Times New Roman" w:cs="Times New Roman"/>
          <w:sz w:val="28"/>
          <w:szCs w:val="28"/>
        </w:rPr>
        <w:t xml:space="preserve">ст. 1778,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44, ст. 4538; 2007,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27, ст. 3213,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49, ст. 6056; 2008, </w:t>
      </w:r>
      <w:r w:rsidR="00CD7BC3" w:rsidRPr="00FB0799">
        <w:rPr>
          <w:rFonts w:ascii="Times New Roman" w:hAnsi="Times New Roman" w:cs="Times New Roman"/>
          <w:sz w:val="28"/>
          <w:szCs w:val="28"/>
        </w:rPr>
        <w:t>№</w:t>
      </w:r>
      <w:r w:rsidR="009F05AB" w:rsidRPr="00FB0799">
        <w:rPr>
          <w:rFonts w:ascii="Times New Roman" w:hAnsi="Times New Roman" w:cs="Times New Roman"/>
          <w:sz w:val="28"/>
          <w:szCs w:val="28"/>
        </w:rPr>
        <w:t> </w:t>
      </w:r>
      <w:r w:rsidRPr="00FB0799">
        <w:rPr>
          <w:rFonts w:ascii="Times New Roman" w:hAnsi="Times New Roman" w:cs="Times New Roman"/>
          <w:sz w:val="28"/>
          <w:szCs w:val="28"/>
        </w:rPr>
        <w:t xml:space="preserve">18, ст. 1941, </w:t>
      </w:r>
      <w:r w:rsidR="00B968E1">
        <w:rPr>
          <w:rFonts w:ascii="Times New Roman" w:hAnsi="Times New Roman" w:cs="Times New Roman"/>
          <w:sz w:val="28"/>
          <w:szCs w:val="28"/>
        </w:rPr>
        <w:br/>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29, ст. 3418, ст. 3420,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30, ст. 3616; 2009,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1, ст. 17, </w:t>
      </w:r>
      <w:r w:rsidR="00CD7BC3" w:rsidRPr="00FB0799">
        <w:rPr>
          <w:rFonts w:ascii="Times New Roman" w:hAnsi="Times New Roman" w:cs="Times New Roman"/>
          <w:sz w:val="28"/>
          <w:szCs w:val="28"/>
        </w:rPr>
        <w:t>№</w:t>
      </w:r>
      <w:r w:rsidR="009F05AB" w:rsidRPr="00FB0799">
        <w:rPr>
          <w:rFonts w:ascii="Times New Roman" w:hAnsi="Times New Roman" w:cs="Times New Roman"/>
          <w:sz w:val="28"/>
          <w:szCs w:val="28"/>
        </w:rPr>
        <w:t> </w:t>
      </w:r>
      <w:r w:rsidRPr="00FB0799">
        <w:rPr>
          <w:rFonts w:ascii="Times New Roman" w:hAnsi="Times New Roman" w:cs="Times New Roman"/>
          <w:sz w:val="28"/>
          <w:szCs w:val="28"/>
        </w:rPr>
        <w:t xml:space="preserve">29, ст. 3601,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52, </w:t>
      </w:r>
      <w:r w:rsidR="00B968E1">
        <w:rPr>
          <w:rFonts w:ascii="Times New Roman" w:hAnsi="Times New Roman" w:cs="Times New Roman"/>
          <w:sz w:val="28"/>
          <w:szCs w:val="28"/>
        </w:rPr>
        <w:br/>
      </w:r>
      <w:r w:rsidRPr="00FB0799">
        <w:rPr>
          <w:rFonts w:ascii="Times New Roman" w:hAnsi="Times New Roman" w:cs="Times New Roman"/>
          <w:sz w:val="28"/>
          <w:szCs w:val="28"/>
        </w:rPr>
        <w:t xml:space="preserve">ст. 6450; 2010,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21, ст. 2527,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31, ст. 4155; 2011, </w:t>
      </w:r>
      <w:r w:rsidR="00CD7BC3" w:rsidRPr="00FB0799">
        <w:rPr>
          <w:rFonts w:ascii="Times New Roman" w:hAnsi="Times New Roman" w:cs="Times New Roman"/>
          <w:sz w:val="28"/>
          <w:szCs w:val="28"/>
        </w:rPr>
        <w:t>№</w:t>
      </w:r>
      <w:r w:rsidR="009F05AB" w:rsidRPr="00FB0799">
        <w:rPr>
          <w:rFonts w:ascii="Times New Roman" w:hAnsi="Times New Roman" w:cs="Times New Roman"/>
          <w:sz w:val="28"/>
          <w:szCs w:val="28"/>
        </w:rPr>
        <w:t> </w:t>
      </w:r>
      <w:r w:rsidRPr="00FB0799">
        <w:rPr>
          <w:rFonts w:ascii="Times New Roman" w:hAnsi="Times New Roman" w:cs="Times New Roman"/>
          <w:sz w:val="28"/>
          <w:szCs w:val="28"/>
        </w:rPr>
        <w:t xml:space="preserve">15, ст. 2018, ст. 2025,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30, </w:t>
      </w:r>
      <w:r w:rsidR="00B968E1">
        <w:rPr>
          <w:rFonts w:ascii="Times New Roman" w:hAnsi="Times New Roman" w:cs="Times New Roman"/>
          <w:sz w:val="28"/>
          <w:szCs w:val="28"/>
        </w:rPr>
        <w:br/>
      </w:r>
      <w:r w:rsidRPr="00FB0799">
        <w:rPr>
          <w:rFonts w:ascii="Times New Roman" w:hAnsi="Times New Roman" w:cs="Times New Roman"/>
          <w:sz w:val="28"/>
          <w:szCs w:val="28"/>
        </w:rPr>
        <w:t xml:space="preserve">ст. 4567, ст. 4570, ст. 4572, ст. 4590,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48, ст.</w:t>
      </w:r>
      <w:r w:rsidR="009F05AB" w:rsidRPr="00FB0799">
        <w:rPr>
          <w:rFonts w:ascii="Times New Roman" w:hAnsi="Times New Roman" w:cs="Times New Roman"/>
          <w:sz w:val="28"/>
          <w:szCs w:val="28"/>
        </w:rPr>
        <w:t> </w:t>
      </w:r>
      <w:r w:rsidRPr="00FB0799">
        <w:rPr>
          <w:rFonts w:ascii="Times New Roman" w:hAnsi="Times New Roman" w:cs="Times New Roman"/>
          <w:sz w:val="28"/>
          <w:szCs w:val="28"/>
        </w:rPr>
        <w:t xml:space="preserve">6732,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49, ст. 7042,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50, ст. 7343, </w:t>
      </w:r>
      <w:r w:rsidR="00B968E1">
        <w:rPr>
          <w:rFonts w:ascii="Times New Roman" w:hAnsi="Times New Roman" w:cs="Times New Roman"/>
          <w:sz w:val="28"/>
          <w:szCs w:val="28"/>
        </w:rPr>
        <w:br/>
      </w:r>
      <w:r w:rsidRPr="00FB0799">
        <w:rPr>
          <w:rFonts w:ascii="Times New Roman" w:hAnsi="Times New Roman" w:cs="Times New Roman"/>
          <w:sz w:val="28"/>
          <w:szCs w:val="28"/>
        </w:rPr>
        <w:t xml:space="preserve">ст. 7359; 2012,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25, ст. 3264,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31, ст. 4322,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53, ст. 7648; 2013,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19, ст. 2312, </w:t>
      </w:r>
      <w:r w:rsidR="00B968E1">
        <w:rPr>
          <w:rFonts w:ascii="Times New Roman" w:hAnsi="Times New Roman" w:cs="Times New Roman"/>
          <w:sz w:val="28"/>
          <w:szCs w:val="28"/>
        </w:rPr>
        <w:br/>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30, ст. 4060, ст. 4061,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52, ст. 6961, ст. 6973; 2014,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26, ст. 3377,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30, ст. 4261, </w:t>
      </w:r>
      <w:r w:rsidRPr="00FB0799">
        <w:rPr>
          <w:rFonts w:ascii="Times New Roman" w:hAnsi="Times New Roman" w:cs="Times New Roman"/>
          <w:sz w:val="28"/>
          <w:szCs w:val="28"/>
        </w:rPr>
        <w:lastRenderedPageBreak/>
        <w:t xml:space="preserve">ст. 4262,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48, ст.</w:t>
      </w:r>
      <w:r w:rsidR="009F05AB" w:rsidRPr="00FB0799">
        <w:rPr>
          <w:rFonts w:ascii="Times New Roman" w:hAnsi="Times New Roman" w:cs="Times New Roman"/>
          <w:sz w:val="28"/>
          <w:szCs w:val="28"/>
        </w:rPr>
        <w:t> </w:t>
      </w:r>
      <w:r w:rsidRPr="00FB0799">
        <w:rPr>
          <w:rFonts w:ascii="Times New Roman" w:hAnsi="Times New Roman" w:cs="Times New Roman"/>
          <w:sz w:val="28"/>
          <w:szCs w:val="28"/>
        </w:rPr>
        <w:t xml:space="preserve">6647; 2015,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1, ст. 11, ст. 12, ст. 52,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27, ст. 3996,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29, ст. 4350, ст.</w:t>
      </w:r>
      <w:r w:rsidR="009F05AB" w:rsidRPr="00FB0799">
        <w:rPr>
          <w:rFonts w:ascii="Times New Roman" w:hAnsi="Times New Roman" w:cs="Times New Roman"/>
          <w:sz w:val="28"/>
          <w:szCs w:val="28"/>
        </w:rPr>
        <w:t> </w:t>
      </w:r>
      <w:r w:rsidR="00A06782">
        <w:rPr>
          <w:rFonts w:ascii="Times New Roman" w:hAnsi="Times New Roman" w:cs="Times New Roman"/>
          <w:sz w:val="28"/>
          <w:szCs w:val="28"/>
        </w:rPr>
        <w:t>4359;</w:t>
      </w:r>
      <w:r w:rsidRPr="00FB0799">
        <w:rPr>
          <w:rFonts w:ascii="Times New Roman" w:hAnsi="Times New Roman" w:cs="Times New Roman"/>
          <w:sz w:val="28"/>
          <w:szCs w:val="28"/>
        </w:rPr>
        <w:t xml:space="preserve"> 2016,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15, ст. 2066,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27, ст. 4212; 2017,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31, ст. 4737, </w:t>
      </w:r>
      <w:r w:rsidR="00CD7BC3" w:rsidRPr="00FB0799">
        <w:rPr>
          <w:rFonts w:ascii="Times New Roman" w:hAnsi="Times New Roman" w:cs="Times New Roman"/>
          <w:sz w:val="28"/>
          <w:szCs w:val="28"/>
        </w:rPr>
        <w:t>№</w:t>
      </w:r>
      <w:r w:rsidRPr="00FB0799">
        <w:rPr>
          <w:rFonts w:ascii="Times New Roman" w:hAnsi="Times New Roman" w:cs="Times New Roman"/>
          <w:sz w:val="28"/>
          <w:szCs w:val="28"/>
        </w:rPr>
        <w:t xml:space="preserve"> 40, ст.</w:t>
      </w:r>
      <w:r w:rsidR="009F05AB" w:rsidRPr="00FB0799">
        <w:rPr>
          <w:rFonts w:ascii="Times New Roman" w:hAnsi="Times New Roman" w:cs="Times New Roman"/>
          <w:sz w:val="28"/>
          <w:szCs w:val="28"/>
        </w:rPr>
        <w:t> </w:t>
      </w:r>
      <w:r w:rsidRPr="00FB0799">
        <w:rPr>
          <w:rFonts w:ascii="Times New Roman" w:hAnsi="Times New Roman" w:cs="Times New Roman"/>
          <w:sz w:val="28"/>
          <w:szCs w:val="28"/>
        </w:rPr>
        <w:t>5750</w:t>
      </w:r>
      <w:r w:rsidR="00A06782">
        <w:rPr>
          <w:rFonts w:ascii="Times New Roman" w:hAnsi="Times New Roman" w:cs="Times New Roman"/>
          <w:sz w:val="28"/>
          <w:szCs w:val="28"/>
        </w:rPr>
        <w:t>; 2018, № 23, ст. 3229, № 32, ст. 5135</w:t>
      </w:r>
      <w:r w:rsidRPr="00FB0799">
        <w:rPr>
          <w:rFonts w:ascii="Times New Roman" w:hAnsi="Times New Roman" w:cs="Times New Roman"/>
          <w:sz w:val="28"/>
          <w:szCs w:val="28"/>
        </w:rPr>
        <w:t>),</w:t>
      </w:r>
      <w:r w:rsidRPr="006A7FD3">
        <w:rPr>
          <w:rFonts w:ascii="Times New Roman" w:hAnsi="Times New Roman" w:cs="Times New Roman"/>
          <w:sz w:val="28"/>
          <w:szCs w:val="28"/>
        </w:rPr>
        <w:t xml:space="preserve"> допускается составление положительного заключения экспертизы в случае, если указанная проектная документация подготовлена в целях устранения нарушений, указанных в данном уведомлении.</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В случае государственной регистрации изменений и дополнений в лицензию на пользование недрами в период проведения экспертизы проектной документации на геологическое изучение недр, заключение экспертизы проектной документации на геологическое изучение недр составляется с учетом указанных изменений и дополнений в лицензию на пользование недрами.</w:t>
      </w:r>
    </w:p>
    <w:p w:rsidR="007E66E2" w:rsidRPr="006A7FD3" w:rsidRDefault="00911E9F"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61</w:t>
      </w:r>
      <w:r w:rsidR="007E66E2" w:rsidRPr="006A7FD3">
        <w:rPr>
          <w:rFonts w:ascii="Times New Roman" w:hAnsi="Times New Roman" w:cs="Times New Roman"/>
          <w:sz w:val="28"/>
          <w:szCs w:val="28"/>
        </w:rPr>
        <w:t>.</w:t>
      </w:r>
      <w:r w:rsidR="00371B40" w:rsidRPr="006A7FD3">
        <w:rPr>
          <w:rFonts w:ascii="Times New Roman" w:hAnsi="Times New Roman" w:cs="Times New Roman"/>
          <w:sz w:val="28"/>
          <w:szCs w:val="28"/>
        </w:rPr>
        <w:t> </w:t>
      </w:r>
      <w:r w:rsidR="007E66E2" w:rsidRPr="006A7FD3">
        <w:rPr>
          <w:rFonts w:ascii="Times New Roman" w:hAnsi="Times New Roman" w:cs="Times New Roman"/>
          <w:sz w:val="28"/>
          <w:szCs w:val="28"/>
        </w:rPr>
        <w:t>Заключение экспертизы проектной документации на геологическое изучение недр должно содержать следующие сведения:</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bookmarkStart w:id="3" w:name="Par11"/>
      <w:bookmarkEnd w:id="3"/>
      <w:r w:rsidRPr="006A7FD3">
        <w:rPr>
          <w:rFonts w:ascii="Times New Roman" w:hAnsi="Times New Roman" w:cs="Times New Roman"/>
          <w:sz w:val="28"/>
          <w:szCs w:val="28"/>
        </w:rPr>
        <w:t>а) место проведения экспертизы;</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б) вид заключения экспертизы (положительное заключение экспертизы либо отрицательное заключение экспертизы);</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в) дату завершения экспертизы и номер экспертного заключения;</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г) название проектной документации на геологическое изучение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д) вид (направление) работ и наименование полезного ископаемого;</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е) источник финансирования работ по проектной документации на геологическое изучение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ж) сведения об общей инвестиционной (сметной) стоимости работ по проектной документации на геологическое изучение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з) пространственные границы объекта;</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и) наименования заказчика, исполнителя и проектировщика работ по геологическому изучению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к) сроки работ в соответствии с проектной документацией на геологическое изучение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л) реквизиты соответствующих государственного задания, контракта, лицензии на право пользования недрами;</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м) цель и основные геологические задачи проектируемых работ и их ожидаемые результаты;</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н) перечень и объемы основных видов работ по геологическому изучению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о) краткую характеристику представленной на экспертизу проектной документации на геологическое изучение недр;</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п) оценку полноты приведенных в проекте данных, обоснованность принятой методики производства работ, технологических решений и оптимальность предусмотренных видов и объемов работ для решения поставленных геологических задач с указанием конкретных аргументированных замечаний и рекомендаций по исправлению и доработке проекта геологического изучения недр (при наличии) и ссылками на положения законодательства о недрах, условия пользования недрами (по лицензии на пользование недрами, контракту или государственному заданию), а также документы, предусмотренные законодательством Российской Федерации о техническом регулировании и стандартизации;</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lastRenderedPageBreak/>
        <w:t>р)</w:t>
      </w:r>
      <w:r w:rsidR="009B054E" w:rsidRPr="006A7FD3">
        <w:rPr>
          <w:rFonts w:ascii="Times New Roman" w:hAnsi="Times New Roman" w:cs="Times New Roman"/>
          <w:sz w:val="28"/>
          <w:szCs w:val="28"/>
        </w:rPr>
        <w:t> </w:t>
      </w:r>
      <w:r w:rsidRPr="006A7FD3">
        <w:rPr>
          <w:rFonts w:ascii="Times New Roman" w:hAnsi="Times New Roman" w:cs="Times New Roman"/>
          <w:sz w:val="28"/>
          <w:szCs w:val="28"/>
        </w:rPr>
        <w:t>выводы с оценкой проектных решений на их соответствие законодательству о недрах, условиям пользования недрами (по лицензии на пользование недрами, контракту или государственному заданию), а также документам, предусмотренным законодательством Российской Федерации о техническом регулировании и стандартизации;</w:t>
      </w:r>
    </w:p>
    <w:p w:rsidR="007E66E2" w:rsidRPr="006A7FD3" w:rsidRDefault="007E66E2" w:rsidP="007E66E2">
      <w:pPr>
        <w:autoSpaceDE w:val="0"/>
        <w:autoSpaceDN w:val="0"/>
        <w:adjustRightInd w:val="0"/>
        <w:spacing w:after="0" w:line="240" w:lineRule="auto"/>
        <w:ind w:firstLine="539"/>
        <w:jc w:val="both"/>
        <w:rPr>
          <w:rFonts w:ascii="Times New Roman" w:hAnsi="Times New Roman" w:cs="Times New Roman"/>
          <w:sz w:val="28"/>
          <w:szCs w:val="28"/>
        </w:rPr>
      </w:pPr>
      <w:bookmarkStart w:id="4" w:name="Par27"/>
      <w:bookmarkEnd w:id="4"/>
      <w:r w:rsidRPr="006A7FD3">
        <w:rPr>
          <w:rFonts w:ascii="Times New Roman" w:hAnsi="Times New Roman" w:cs="Times New Roman"/>
          <w:sz w:val="28"/>
          <w:szCs w:val="28"/>
        </w:rPr>
        <w:t>с) иные сведения, относящиеся к принимаемым экспертным решениям (в рамках соответствующих разделов заключения экспертизы).</w:t>
      </w:r>
    </w:p>
    <w:p w:rsidR="007E66E2" w:rsidRPr="006A7FD3" w:rsidRDefault="007E66E2" w:rsidP="00E16A0F">
      <w:pPr>
        <w:autoSpaceDE w:val="0"/>
        <w:autoSpaceDN w:val="0"/>
        <w:adjustRightInd w:val="0"/>
        <w:spacing w:after="0" w:line="240" w:lineRule="auto"/>
        <w:ind w:firstLine="567"/>
        <w:jc w:val="both"/>
        <w:rPr>
          <w:rFonts w:ascii="Times New Roman" w:hAnsi="Times New Roman" w:cs="Times New Roman"/>
          <w:sz w:val="28"/>
          <w:szCs w:val="28"/>
        </w:rPr>
      </w:pPr>
      <w:r w:rsidRPr="006A7FD3">
        <w:rPr>
          <w:rFonts w:ascii="Times New Roman" w:hAnsi="Times New Roman" w:cs="Times New Roman"/>
          <w:sz w:val="28"/>
          <w:szCs w:val="28"/>
        </w:rPr>
        <w:t xml:space="preserve">Заключение экспертизы проектной документации на геологическое изучение недр, в отношении которой проводится анализ и оценка соответствия выполненного укрупненного расчета стоимости работ по проекту условиям контракта или государственного задания, помимо сведений, указанных в </w:t>
      </w:r>
      <w:hyperlink w:anchor="Par11" w:history="1">
        <w:r w:rsidRPr="006A7FD3">
          <w:rPr>
            <w:rFonts w:ascii="Times New Roman" w:hAnsi="Times New Roman" w:cs="Times New Roman"/>
            <w:sz w:val="28"/>
            <w:szCs w:val="28"/>
          </w:rPr>
          <w:t xml:space="preserve">подпунктах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а</w:t>
        </w:r>
        <w:r w:rsidR="00CD7BC3" w:rsidRPr="006A7FD3">
          <w:rPr>
            <w:rFonts w:ascii="Times New Roman" w:hAnsi="Times New Roman" w:cs="Times New Roman"/>
            <w:sz w:val="28"/>
            <w:szCs w:val="28"/>
          </w:rPr>
          <w:t>»</w:t>
        </w:r>
      </w:hyperlink>
      <w:r w:rsidRPr="006A7FD3">
        <w:rPr>
          <w:rFonts w:ascii="Times New Roman" w:hAnsi="Times New Roman" w:cs="Times New Roman"/>
          <w:sz w:val="28"/>
          <w:szCs w:val="28"/>
        </w:rPr>
        <w:t xml:space="preserve"> - </w:t>
      </w:r>
      <w:hyperlink w:anchor="Par27" w:history="1">
        <w:r w:rsidR="00CD7BC3" w:rsidRPr="006A7FD3">
          <w:rPr>
            <w:rFonts w:ascii="Times New Roman" w:hAnsi="Times New Roman" w:cs="Times New Roman"/>
            <w:sz w:val="28"/>
            <w:szCs w:val="28"/>
          </w:rPr>
          <w:t>«</w:t>
        </w:r>
        <w:r w:rsidRPr="006A7FD3">
          <w:rPr>
            <w:rFonts w:ascii="Times New Roman" w:hAnsi="Times New Roman" w:cs="Times New Roman"/>
            <w:sz w:val="28"/>
            <w:szCs w:val="28"/>
          </w:rPr>
          <w:t>с</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абзаца первого</w:t>
        </w:r>
      </w:hyperlink>
      <w:r w:rsidRPr="006A7FD3">
        <w:rPr>
          <w:rFonts w:ascii="Times New Roman" w:hAnsi="Times New Roman" w:cs="Times New Roman"/>
          <w:sz w:val="28"/>
          <w:szCs w:val="28"/>
        </w:rPr>
        <w:t xml:space="preserve"> настоящего пункта, должно содержать следующие сведения:</w:t>
      </w:r>
    </w:p>
    <w:p w:rsidR="007E66E2" w:rsidRPr="006A7FD3" w:rsidRDefault="007E66E2" w:rsidP="00E16A0F">
      <w:pPr>
        <w:autoSpaceDE w:val="0"/>
        <w:autoSpaceDN w:val="0"/>
        <w:adjustRightInd w:val="0"/>
        <w:spacing w:after="0" w:line="240" w:lineRule="auto"/>
        <w:ind w:firstLine="567"/>
        <w:jc w:val="both"/>
        <w:rPr>
          <w:rFonts w:ascii="Times New Roman" w:hAnsi="Times New Roman" w:cs="Times New Roman"/>
          <w:sz w:val="28"/>
          <w:szCs w:val="28"/>
        </w:rPr>
      </w:pPr>
      <w:r w:rsidRPr="006A7FD3">
        <w:rPr>
          <w:rFonts w:ascii="Times New Roman" w:hAnsi="Times New Roman" w:cs="Times New Roman"/>
          <w:sz w:val="28"/>
          <w:szCs w:val="28"/>
        </w:rPr>
        <w:t>а) представленную сметную стоимость работ по проектной документации на геологическое изучение недр в действующих ценах;</w:t>
      </w:r>
    </w:p>
    <w:p w:rsidR="007E66E2" w:rsidRPr="006A7FD3" w:rsidRDefault="007E66E2" w:rsidP="00E16A0F">
      <w:pPr>
        <w:autoSpaceDE w:val="0"/>
        <w:autoSpaceDN w:val="0"/>
        <w:adjustRightInd w:val="0"/>
        <w:spacing w:after="0" w:line="240" w:lineRule="auto"/>
        <w:ind w:firstLine="567"/>
        <w:jc w:val="both"/>
        <w:rPr>
          <w:rFonts w:ascii="Times New Roman" w:hAnsi="Times New Roman" w:cs="Times New Roman"/>
          <w:sz w:val="28"/>
          <w:szCs w:val="28"/>
        </w:rPr>
      </w:pPr>
      <w:r w:rsidRPr="006A7FD3">
        <w:rPr>
          <w:rFonts w:ascii="Times New Roman" w:hAnsi="Times New Roman" w:cs="Times New Roman"/>
          <w:sz w:val="28"/>
          <w:szCs w:val="28"/>
        </w:rPr>
        <w:t>б) перечень основных нормативов, принятых при расчете сметной стоимости работ по проектной документации на геологическое изучение недр;</w:t>
      </w:r>
    </w:p>
    <w:p w:rsidR="007E66E2" w:rsidRPr="006A7FD3" w:rsidRDefault="007E66E2" w:rsidP="00E16A0F">
      <w:pPr>
        <w:autoSpaceDE w:val="0"/>
        <w:autoSpaceDN w:val="0"/>
        <w:adjustRightInd w:val="0"/>
        <w:spacing w:after="0" w:line="240" w:lineRule="auto"/>
        <w:ind w:firstLine="567"/>
        <w:jc w:val="both"/>
        <w:rPr>
          <w:rFonts w:ascii="Times New Roman" w:hAnsi="Times New Roman" w:cs="Times New Roman"/>
          <w:sz w:val="28"/>
          <w:szCs w:val="28"/>
        </w:rPr>
      </w:pPr>
      <w:r w:rsidRPr="006A7FD3">
        <w:rPr>
          <w:rFonts w:ascii="Times New Roman" w:hAnsi="Times New Roman" w:cs="Times New Roman"/>
          <w:sz w:val="28"/>
          <w:szCs w:val="28"/>
        </w:rPr>
        <w:t>в) выводы о соответствии (несоответствии) выполненных расчетов стоимости работ по проектной документации условиям контракта (для проектной документации на геологическое изучение недр, финансируемое за счет средств соответствующего бюджета бюджетной системы Российской Федерации и проводимое по контракту) или государственного задания (для проектной документации на геологическое изучение недр, финансируемое за счет средств федерального бюджета и проводимое по государственному заданию);</w:t>
      </w:r>
    </w:p>
    <w:p w:rsidR="007E66E2" w:rsidRPr="006A7FD3" w:rsidRDefault="007E66E2" w:rsidP="00E16A0F">
      <w:pPr>
        <w:autoSpaceDE w:val="0"/>
        <w:autoSpaceDN w:val="0"/>
        <w:adjustRightInd w:val="0"/>
        <w:spacing w:after="0" w:line="240" w:lineRule="auto"/>
        <w:ind w:firstLine="567"/>
        <w:jc w:val="both"/>
        <w:rPr>
          <w:rFonts w:ascii="Times New Roman" w:hAnsi="Times New Roman" w:cs="Times New Roman"/>
          <w:sz w:val="28"/>
          <w:szCs w:val="28"/>
        </w:rPr>
      </w:pPr>
      <w:r w:rsidRPr="006A7FD3">
        <w:rPr>
          <w:rFonts w:ascii="Times New Roman" w:hAnsi="Times New Roman" w:cs="Times New Roman"/>
          <w:sz w:val="28"/>
          <w:szCs w:val="28"/>
        </w:rPr>
        <w:t>г) выводы о соблюдении (несоблюдении) требований по определению норматива косвенных затрат и нормы прибыли в представленной проектной документации на геологическое изучение недр.</w:t>
      </w:r>
    </w:p>
    <w:p w:rsidR="007E66E2" w:rsidRPr="006A7FD3" w:rsidRDefault="00911E9F" w:rsidP="007E66E2">
      <w:pPr>
        <w:autoSpaceDE w:val="0"/>
        <w:autoSpaceDN w:val="0"/>
        <w:adjustRightInd w:val="0"/>
        <w:spacing w:before="280" w:after="0" w:line="240" w:lineRule="auto"/>
        <w:jc w:val="center"/>
        <w:rPr>
          <w:rFonts w:ascii="Times New Roman" w:hAnsi="Times New Roman" w:cs="Times New Roman"/>
          <w:sz w:val="28"/>
          <w:szCs w:val="28"/>
        </w:rPr>
      </w:pPr>
      <w:r w:rsidRPr="006A7FD3">
        <w:rPr>
          <w:rFonts w:ascii="Times New Roman" w:hAnsi="Times New Roman" w:cs="Times New Roman"/>
          <w:sz w:val="28"/>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E66E2" w:rsidRPr="006A7FD3" w:rsidRDefault="007E66E2" w:rsidP="00E16A0F">
      <w:pPr>
        <w:autoSpaceDE w:val="0"/>
        <w:autoSpaceDN w:val="0"/>
        <w:adjustRightInd w:val="0"/>
        <w:spacing w:after="0" w:line="240" w:lineRule="auto"/>
        <w:ind w:firstLine="567"/>
        <w:jc w:val="both"/>
        <w:rPr>
          <w:rFonts w:ascii="Times New Roman" w:hAnsi="Times New Roman" w:cs="Times New Roman"/>
          <w:sz w:val="28"/>
          <w:szCs w:val="28"/>
        </w:rPr>
      </w:pPr>
    </w:p>
    <w:p w:rsidR="00E16A0F" w:rsidRPr="006A7FD3" w:rsidRDefault="00911E9F" w:rsidP="00E16A0F">
      <w:pPr>
        <w:autoSpaceDE w:val="0"/>
        <w:autoSpaceDN w:val="0"/>
        <w:adjustRightInd w:val="0"/>
        <w:spacing w:after="0" w:line="240" w:lineRule="auto"/>
        <w:ind w:firstLine="567"/>
        <w:jc w:val="both"/>
        <w:rPr>
          <w:rFonts w:ascii="Times New Roman" w:hAnsi="Times New Roman" w:cs="Times New Roman"/>
          <w:sz w:val="28"/>
          <w:szCs w:val="28"/>
        </w:rPr>
      </w:pPr>
      <w:r w:rsidRPr="006A7FD3">
        <w:rPr>
          <w:rFonts w:ascii="Times New Roman" w:hAnsi="Times New Roman" w:cs="Times New Roman"/>
          <w:sz w:val="28"/>
          <w:szCs w:val="28"/>
        </w:rPr>
        <w:t>62</w:t>
      </w:r>
      <w:r w:rsidR="00E16A0F" w:rsidRPr="006A7FD3">
        <w:rPr>
          <w:rFonts w:ascii="Times New Roman" w:hAnsi="Times New Roman" w:cs="Times New Roman"/>
          <w:sz w:val="28"/>
          <w:szCs w:val="28"/>
        </w:rPr>
        <w:t xml:space="preserve">. Основанием для начала административной процедуры является подписание заключения экспертизы проектной документации на геологическое изучение недр в порядке, предусмотренном </w:t>
      </w:r>
      <w:hyperlink r:id="rId17" w:history="1">
        <w:r w:rsidR="00E16A0F" w:rsidRPr="006A7FD3">
          <w:rPr>
            <w:rFonts w:ascii="Times New Roman" w:hAnsi="Times New Roman" w:cs="Times New Roman"/>
            <w:sz w:val="28"/>
            <w:szCs w:val="28"/>
          </w:rPr>
          <w:t>пунктом 60</w:t>
        </w:r>
      </w:hyperlink>
      <w:r w:rsidR="00E16A0F" w:rsidRPr="006A7FD3">
        <w:rPr>
          <w:rFonts w:ascii="Times New Roman" w:hAnsi="Times New Roman" w:cs="Times New Roman"/>
          <w:sz w:val="28"/>
          <w:szCs w:val="28"/>
        </w:rPr>
        <w:t xml:space="preserve"> Административного регламента.</w:t>
      </w:r>
    </w:p>
    <w:p w:rsidR="007E66E2" w:rsidRPr="006A7FD3" w:rsidRDefault="007E66E2" w:rsidP="00E16A0F">
      <w:pPr>
        <w:autoSpaceDE w:val="0"/>
        <w:autoSpaceDN w:val="0"/>
        <w:adjustRightInd w:val="0"/>
        <w:spacing w:after="0" w:line="240" w:lineRule="auto"/>
        <w:ind w:firstLine="567"/>
        <w:jc w:val="both"/>
        <w:rPr>
          <w:rFonts w:ascii="Times New Roman" w:hAnsi="Times New Roman" w:cs="Times New Roman"/>
          <w:sz w:val="28"/>
          <w:szCs w:val="28"/>
        </w:rPr>
      </w:pPr>
      <w:r w:rsidRPr="006A7FD3">
        <w:rPr>
          <w:rFonts w:ascii="Times New Roman" w:hAnsi="Times New Roman" w:cs="Times New Roman"/>
          <w:sz w:val="28"/>
          <w:szCs w:val="28"/>
        </w:rPr>
        <w:t>Не позднее 5 рабочих дней с даты подписани</w:t>
      </w:r>
      <w:r w:rsidR="00E16A0F" w:rsidRPr="006A7FD3">
        <w:rPr>
          <w:rFonts w:ascii="Times New Roman" w:hAnsi="Times New Roman" w:cs="Times New Roman"/>
          <w:sz w:val="28"/>
          <w:szCs w:val="28"/>
        </w:rPr>
        <w:t>я</w:t>
      </w:r>
      <w:r w:rsidRPr="006A7FD3">
        <w:rPr>
          <w:rFonts w:ascii="Times New Roman" w:hAnsi="Times New Roman" w:cs="Times New Roman"/>
          <w:sz w:val="28"/>
          <w:szCs w:val="28"/>
        </w:rPr>
        <w:t xml:space="preserve"> заключения экспертизы проектной документации на геологическое изучение недр в порядке, предусмотренном </w:t>
      </w:r>
      <w:hyperlink r:id="rId18" w:history="1">
        <w:r w:rsidRPr="006A7FD3">
          <w:rPr>
            <w:rFonts w:ascii="Times New Roman" w:hAnsi="Times New Roman" w:cs="Times New Roman"/>
            <w:sz w:val="28"/>
            <w:szCs w:val="28"/>
          </w:rPr>
          <w:t xml:space="preserve">пунктом </w:t>
        </w:r>
        <w:r w:rsidR="00F452F2" w:rsidRPr="006A7FD3">
          <w:rPr>
            <w:rFonts w:ascii="Times New Roman" w:hAnsi="Times New Roman" w:cs="Times New Roman"/>
            <w:sz w:val="28"/>
            <w:szCs w:val="28"/>
          </w:rPr>
          <w:t>60</w:t>
        </w:r>
      </w:hyperlink>
      <w:r w:rsidRPr="006A7FD3">
        <w:rPr>
          <w:rFonts w:ascii="Times New Roman" w:hAnsi="Times New Roman" w:cs="Times New Roman"/>
          <w:sz w:val="28"/>
          <w:szCs w:val="28"/>
        </w:rPr>
        <w:t xml:space="preserve"> </w:t>
      </w:r>
      <w:r w:rsidR="00B12C6F" w:rsidRPr="006A7FD3">
        <w:rPr>
          <w:rFonts w:ascii="Times New Roman" w:hAnsi="Times New Roman" w:cs="Times New Roman"/>
          <w:sz w:val="28"/>
          <w:szCs w:val="28"/>
        </w:rPr>
        <w:t>Административного регламента</w:t>
      </w:r>
      <w:r w:rsidRPr="006A7FD3">
        <w:rPr>
          <w:rFonts w:ascii="Times New Roman" w:hAnsi="Times New Roman" w:cs="Times New Roman"/>
          <w:sz w:val="28"/>
          <w:szCs w:val="28"/>
        </w:rPr>
        <w:t xml:space="preserve">, оно направляется заявителю в двух экземплярах заказным письмом на указанный в заявке адрес места нахождения (места жительства) </w:t>
      </w:r>
      <w:r w:rsidRPr="006A7FD3">
        <w:rPr>
          <w:rFonts w:ascii="Times New Roman" w:hAnsi="Times New Roman" w:cs="Times New Roman"/>
          <w:sz w:val="28"/>
          <w:szCs w:val="28"/>
        </w:rPr>
        <w:lastRenderedPageBreak/>
        <w:t>заявителя либо лично вручается заявителю (его уполномоченному представителю) под роспись. Заявитель имеет право указать в заявке способ получения заключения экспертизы проектной документации на геологическое изучение недр.</w:t>
      </w:r>
    </w:p>
    <w:p w:rsidR="007E66E2" w:rsidRPr="006A7FD3" w:rsidRDefault="007E66E2" w:rsidP="00587292">
      <w:pPr>
        <w:autoSpaceDE w:val="0"/>
        <w:autoSpaceDN w:val="0"/>
        <w:adjustRightInd w:val="0"/>
        <w:spacing w:after="0" w:line="240" w:lineRule="auto"/>
        <w:ind w:firstLine="567"/>
        <w:jc w:val="both"/>
        <w:rPr>
          <w:rFonts w:ascii="Times New Roman" w:hAnsi="Times New Roman" w:cs="Times New Roman"/>
          <w:sz w:val="28"/>
          <w:szCs w:val="28"/>
        </w:rPr>
      </w:pPr>
      <w:r w:rsidRPr="006A7FD3">
        <w:rPr>
          <w:rFonts w:ascii="Times New Roman" w:hAnsi="Times New Roman" w:cs="Times New Roman"/>
          <w:sz w:val="28"/>
          <w:szCs w:val="28"/>
        </w:rPr>
        <w:t>В случае подачи заявки и при</w:t>
      </w:r>
      <w:r w:rsidR="002C38E7">
        <w:rPr>
          <w:rFonts w:ascii="Times New Roman" w:hAnsi="Times New Roman" w:cs="Times New Roman"/>
          <w:sz w:val="28"/>
          <w:szCs w:val="28"/>
        </w:rPr>
        <w:t xml:space="preserve">лагаемых к ней документов </w:t>
      </w:r>
      <w:r w:rsidR="00587292" w:rsidRPr="00587292">
        <w:rPr>
          <w:rFonts w:ascii="Times New Roman" w:hAnsi="Times New Roman" w:cs="Times New Roman"/>
          <w:sz w:val="28"/>
          <w:szCs w:val="28"/>
        </w:rPr>
        <w:t>посредством использования электронной почты, единого портала государственных и муниципальных услуг, Личного кабинета недропользователя</w:t>
      </w:r>
      <w:r w:rsidR="00587292">
        <w:rPr>
          <w:rFonts w:ascii="Times New Roman" w:hAnsi="Times New Roman" w:cs="Times New Roman"/>
          <w:sz w:val="28"/>
          <w:szCs w:val="28"/>
        </w:rPr>
        <w:t xml:space="preserve"> </w:t>
      </w:r>
      <w:r w:rsidRPr="006A7FD3">
        <w:rPr>
          <w:rFonts w:ascii="Times New Roman" w:hAnsi="Times New Roman" w:cs="Times New Roman"/>
          <w:sz w:val="28"/>
          <w:szCs w:val="28"/>
        </w:rPr>
        <w:t>заключение экспертизы проектной документации на геологическое изучение недр направляется заявителю посредством использования электронной почты.</w:t>
      </w:r>
    </w:p>
    <w:p w:rsidR="007E66E2" w:rsidRPr="006A7FD3" w:rsidRDefault="00911E9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63</w:t>
      </w:r>
      <w:r w:rsidR="007E66E2" w:rsidRPr="006A7FD3">
        <w:rPr>
          <w:rFonts w:ascii="Times New Roman" w:hAnsi="Times New Roman" w:cs="Times New Roman"/>
          <w:sz w:val="28"/>
          <w:szCs w:val="28"/>
        </w:rPr>
        <w:t>.</w:t>
      </w:r>
      <w:r w:rsidR="00E16A0F" w:rsidRPr="006A7FD3">
        <w:rPr>
          <w:rFonts w:ascii="Times New Roman" w:hAnsi="Times New Roman" w:cs="Times New Roman"/>
          <w:sz w:val="28"/>
          <w:szCs w:val="28"/>
        </w:rPr>
        <w:t> </w:t>
      </w:r>
      <w:r w:rsidR="007E66E2" w:rsidRPr="006A7FD3">
        <w:rPr>
          <w:rFonts w:ascii="Times New Roman" w:hAnsi="Times New Roman" w:cs="Times New Roman"/>
          <w:sz w:val="28"/>
          <w:szCs w:val="28"/>
        </w:rPr>
        <w:t xml:space="preserve">В случае прекращения, в том числе досрочного, права пользования недрами проведение экспертизы завершается. При этом подготовка заключения экспертизы проектной документации на геологическое изучение недр в порядке, предусмотренном </w:t>
      </w:r>
      <w:hyperlink r:id="rId19" w:history="1">
        <w:r w:rsidR="00B12C6F" w:rsidRPr="006A7FD3">
          <w:rPr>
            <w:rFonts w:ascii="Times New Roman" w:hAnsi="Times New Roman" w:cs="Times New Roman"/>
            <w:sz w:val="28"/>
            <w:szCs w:val="28"/>
          </w:rPr>
          <w:t xml:space="preserve">пунктами </w:t>
        </w:r>
      </w:hyperlink>
      <w:r w:rsidR="00F452F2" w:rsidRPr="006A7FD3">
        <w:rPr>
          <w:rFonts w:ascii="Times New Roman" w:hAnsi="Times New Roman" w:cs="Times New Roman"/>
          <w:sz w:val="28"/>
          <w:szCs w:val="28"/>
        </w:rPr>
        <w:t>60</w:t>
      </w:r>
      <w:r w:rsidR="009B054E" w:rsidRPr="006A7FD3">
        <w:rPr>
          <w:rFonts w:ascii="Times New Roman" w:hAnsi="Times New Roman" w:cs="Times New Roman"/>
          <w:sz w:val="28"/>
          <w:szCs w:val="28"/>
        </w:rPr>
        <w:t> </w:t>
      </w:r>
      <w:r w:rsidR="007E66E2" w:rsidRPr="006A7FD3">
        <w:rPr>
          <w:rFonts w:ascii="Times New Roman" w:hAnsi="Times New Roman" w:cs="Times New Roman"/>
          <w:sz w:val="28"/>
          <w:szCs w:val="28"/>
        </w:rPr>
        <w:t>-</w:t>
      </w:r>
      <w:r w:rsidR="009B054E" w:rsidRPr="006A7FD3">
        <w:rPr>
          <w:rFonts w:ascii="Times New Roman" w:hAnsi="Times New Roman" w:cs="Times New Roman"/>
          <w:sz w:val="28"/>
          <w:szCs w:val="28"/>
        </w:rPr>
        <w:t> </w:t>
      </w:r>
      <w:r w:rsidR="00F452F2" w:rsidRPr="006A7FD3">
        <w:rPr>
          <w:rFonts w:ascii="Times New Roman" w:hAnsi="Times New Roman" w:cs="Times New Roman"/>
          <w:sz w:val="28"/>
          <w:szCs w:val="28"/>
        </w:rPr>
        <w:t>62</w:t>
      </w:r>
      <w:hyperlink r:id="rId20" w:history="1"/>
      <w:r w:rsidR="007E66E2" w:rsidRPr="006A7FD3">
        <w:rPr>
          <w:rFonts w:ascii="Times New Roman" w:hAnsi="Times New Roman" w:cs="Times New Roman"/>
          <w:sz w:val="28"/>
          <w:szCs w:val="28"/>
        </w:rPr>
        <w:t xml:space="preserve"> </w:t>
      </w:r>
      <w:r w:rsidR="00B12C6F" w:rsidRPr="006A7FD3">
        <w:rPr>
          <w:rFonts w:ascii="Times New Roman" w:hAnsi="Times New Roman" w:cs="Times New Roman"/>
          <w:sz w:val="28"/>
          <w:szCs w:val="28"/>
        </w:rPr>
        <w:t>Административного регламента</w:t>
      </w:r>
      <w:r w:rsidR="007E66E2" w:rsidRPr="006A7FD3">
        <w:rPr>
          <w:rFonts w:ascii="Times New Roman" w:hAnsi="Times New Roman" w:cs="Times New Roman"/>
          <w:sz w:val="28"/>
          <w:szCs w:val="28"/>
        </w:rPr>
        <w:t>, не осуществляется. Пользователь недр вправе получить проектную документацию на геологическое изучение недр в ФГКУ</w:t>
      </w:r>
      <w:r w:rsidR="00F452F2"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007E66E2"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7E66E2" w:rsidRPr="006A7FD3">
        <w:rPr>
          <w:rFonts w:ascii="Times New Roman" w:hAnsi="Times New Roman" w:cs="Times New Roman"/>
          <w:sz w:val="28"/>
          <w:szCs w:val="28"/>
        </w:rPr>
        <w:t xml:space="preserve"> или его территориальном отделении, в котором осуществлялось проведение экспертизы проектной документации. Плата за проведение экспертизы проектной документации на геологическое изучение недр не возвращается.</w:t>
      </w:r>
    </w:p>
    <w:p w:rsidR="007E66E2" w:rsidRPr="006A7FD3" w:rsidRDefault="00911E9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64</w:t>
      </w:r>
      <w:r w:rsidR="007E66E2" w:rsidRPr="006A7FD3">
        <w:rPr>
          <w:rFonts w:ascii="Times New Roman" w:hAnsi="Times New Roman" w:cs="Times New Roman"/>
          <w:sz w:val="28"/>
          <w:szCs w:val="28"/>
        </w:rPr>
        <w:t>.</w:t>
      </w:r>
      <w:r w:rsidR="00E16A0F" w:rsidRPr="006A7FD3">
        <w:rPr>
          <w:rFonts w:ascii="Times New Roman" w:hAnsi="Times New Roman" w:cs="Times New Roman"/>
          <w:sz w:val="28"/>
          <w:szCs w:val="28"/>
        </w:rPr>
        <w:t> </w:t>
      </w:r>
      <w:r w:rsidR="007E66E2" w:rsidRPr="006A7FD3">
        <w:rPr>
          <w:rFonts w:ascii="Times New Roman" w:hAnsi="Times New Roman" w:cs="Times New Roman"/>
          <w:sz w:val="28"/>
          <w:szCs w:val="28"/>
        </w:rPr>
        <w:t xml:space="preserve">В случае получения отрицательного заключения экспертизы заявитель имеет право повторно направить заявку на проведение экспертизы проектной документации или дополнения к проектной документации в соответствии с </w:t>
      </w:r>
      <w:r w:rsidR="00B12C6F" w:rsidRPr="006A7FD3">
        <w:rPr>
          <w:rFonts w:ascii="Times New Roman" w:hAnsi="Times New Roman" w:cs="Times New Roman"/>
          <w:sz w:val="28"/>
          <w:szCs w:val="28"/>
        </w:rPr>
        <w:t>Административным регламентом</w:t>
      </w:r>
      <w:r w:rsidR="007E66E2" w:rsidRPr="006A7FD3">
        <w:rPr>
          <w:rFonts w:ascii="Times New Roman" w:hAnsi="Times New Roman" w:cs="Times New Roman"/>
          <w:sz w:val="28"/>
          <w:szCs w:val="28"/>
        </w:rPr>
        <w:t xml:space="preserve"> после устранения недостатков, указанных в отрицательном заключении экспертизы.</w:t>
      </w:r>
    </w:p>
    <w:p w:rsidR="009B054E" w:rsidRPr="006A7FD3" w:rsidRDefault="009B054E"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 xml:space="preserve">65. После завершения экспертизы проектная документация на геологическое изучение недр на бумажном носителе передается на хранение в </w:t>
      </w:r>
      <w:r w:rsidR="00BF5284" w:rsidRPr="006A7FD3">
        <w:rPr>
          <w:rFonts w:ascii="Times New Roman" w:hAnsi="Times New Roman" w:cs="Times New Roman"/>
          <w:sz w:val="28"/>
          <w:szCs w:val="28"/>
        </w:rPr>
        <w:t xml:space="preserve">соответствующий территориальный фонд геологической информации о недрах. Экспертные заключения на бумажном носителе подлежат хранению в ФГКУ «Росгеолэкспертиза» или его территориальном отделении. Проектная документация на геологическое изучение недр и экспертные заключения </w:t>
      </w:r>
      <w:r w:rsidR="00015A83" w:rsidRPr="006A7FD3">
        <w:rPr>
          <w:rFonts w:ascii="Times New Roman" w:hAnsi="Times New Roman" w:cs="Times New Roman"/>
          <w:sz w:val="28"/>
          <w:szCs w:val="28"/>
        </w:rPr>
        <w:t xml:space="preserve">в электронном виде подлежат хранению в Федеральной государственной информационной системе результатов экспертизы проектной документации на проведение работ по региональному геологическому изучению недр, геологическому изучению недр, включая поиски </w:t>
      </w:r>
      <w:r w:rsidR="00247A31" w:rsidRPr="006A7FD3">
        <w:rPr>
          <w:rFonts w:ascii="Times New Roman" w:hAnsi="Times New Roman" w:cs="Times New Roman"/>
          <w:sz w:val="28"/>
          <w:szCs w:val="28"/>
        </w:rPr>
        <w:t>и</w:t>
      </w:r>
      <w:r w:rsidR="00015A83" w:rsidRPr="006A7FD3">
        <w:rPr>
          <w:rFonts w:ascii="Times New Roman" w:hAnsi="Times New Roman" w:cs="Times New Roman"/>
          <w:sz w:val="28"/>
          <w:szCs w:val="28"/>
        </w:rPr>
        <w:t xml:space="preserve"> оценку месторождений полезных ископаемых, разведке месторождений полезных ископаемых (ФГИС «СИБД»).</w:t>
      </w:r>
    </w:p>
    <w:p w:rsidR="00FE1823" w:rsidRPr="006A7FD3" w:rsidRDefault="00FE1823"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 xml:space="preserve">66. Исправление </w:t>
      </w:r>
      <w:r w:rsidR="007C2B55" w:rsidRPr="006A7FD3">
        <w:rPr>
          <w:rFonts w:ascii="Times New Roman" w:hAnsi="Times New Roman" w:cs="Times New Roman"/>
          <w:sz w:val="28"/>
          <w:szCs w:val="28"/>
        </w:rPr>
        <w:t xml:space="preserve">технических ошибок, описок, опечаток, допущенных в экспертном заключении, </w:t>
      </w:r>
      <w:r w:rsidR="008B0C0C" w:rsidRPr="006A7FD3">
        <w:rPr>
          <w:rFonts w:ascii="Times New Roman" w:hAnsi="Times New Roman" w:cs="Times New Roman"/>
          <w:sz w:val="28"/>
          <w:szCs w:val="28"/>
        </w:rPr>
        <w:t>осуществляется</w:t>
      </w:r>
      <w:r w:rsidR="007C2B55" w:rsidRPr="006A7FD3">
        <w:rPr>
          <w:rFonts w:ascii="Times New Roman" w:hAnsi="Times New Roman" w:cs="Times New Roman"/>
          <w:sz w:val="28"/>
          <w:szCs w:val="28"/>
        </w:rPr>
        <w:t xml:space="preserve"> </w:t>
      </w:r>
      <w:r w:rsidR="008B0C0C" w:rsidRPr="006A7FD3">
        <w:rPr>
          <w:rFonts w:ascii="Times New Roman" w:hAnsi="Times New Roman" w:cs="Times New Roman"/>
          <w:sz w:val="28"/>
          <w:szCs w:val="28"/>
        </w:rPr>
        <w:t>в форме составления</w:t>
      </w:r>
      <w:r w:rsidR="007C2B55" w:rsidRPr="006A7FD3">
        <w:rPr>
          <w:rFonts w:ascii="Times New Roman" w:hAnsi="Times New Roman" w:cs="Times New Roman"/>
          <w:sz w:val="28"/>
          <w:szCs w:val="28"/>
        </w:rPr>
        <w:t xml:space="preserve"> дополнения к экспертному заключению, которое подписывается руководителем ФГКУ</w:t>
      </w:r>
      <w:r w:rsidR="001E3243" w:rsidRPr="006A7FD3">
        <w:rPr>
          <w:rFonts w:ascii="Times New Roman" w:hAnsi="Times New Roman" w:cs="Times New Roman"/>
          <w:sz w:val="28"/>
          <w:szCs w:val="28"/>
        </w:rPr>
        <w:t> </w:t>
      </w:r>
      <w:r w:rsidR="007C2B55" w:rsidRPr="006A7FD3">
        <w:rPr>
          <w:rFonts w:ascii="Times New Roman" w:hAnsi="Times New Roman" w:cs="Times New Roman"/>
          <w:sz w:val="28"/>
          <w:szCs w:val="28"/>
        </w:rPr>
        <w:t>«Росгеолэкспертиза»</w:t>
      </w:r>
      <w:r w:rsidR="001E3243" w:rsidRPr="006A7FD3">
        <w:rPr>
          <w:rFonts w:ascii="Times New Roman" w:hAnsi="Times New Roman" w:cs="Times New Roman"/>
          <w:sz w:val="28"/>
          <w:szCs w:val="28"/>
        </w:rPr>
        <w:t>,</w:t>
      </w:r>
      <w:r w:rsidR="007C2B55" w:rsidRPr="006A7FD3">
        <w:rPr>
          <w:rFonts w:ascii="Times New Roman" w:hAnsi="Times New Roman" w:cs="Times New Roman"/>
          <w:sz w:val="28"/>
          <w:szCs w:val="28"/>
        </w:rPr>
        <w:t xml:space="preserve"> либо заместителем руководителя ФГКУ</w:t>
      </w:r>
      <w:r w:rsidR="001E3243" w:rsidRPr="006A7FD3">
        <w:rPr>
          <w:rFonts w:ascii="Times New Roman" w:hAnsi="Times New Roman" w:cs="Times New Roman"/>
          <w:sz w:val="28"/>
          <w:szCs w:val="28"/>
        </w:rPr>
        <w:t> </w:t>
      </w:r>
      <w:r w:rsidR="007C2B55" w:rsidRPr="006A7FD3">
        <w:rPr>
          <w:rFonts w:ascii="Times New Roman" w:hAnsi="Times New Roman" w:cs="Times New Roman"/>
          <w:sz w:val="28"/>
          <w:szCs w:val="28"/>
        </w:rPr>
        <w:t>«Росгеолэкспертиза», либо руководителем территориального отделения ФГКУ «Росгеолэкспертиза», либо лица, исполняющего их обязанности.</w:t>
      </w:r>
    </w:p>
    <w:p w:rsidR="00015A83" w:rsidRPr="006A7FD3" w:rsidRDefault="00015A83" w:rsidP="00015A83">
      <w:pPr>
        <w:autoSpaceDE w:val="0"/>
        <w:autoSpaceDN w:val="0"/>
        <w:adjustRightInd w:val="0"/>
        <w:spacing w:after="0" w:line="240" w:lineRule="auto"/>
        <w:ind w:firstLine="540"/>
        <w:jc w:val="both"/>
        <w:rPr>
          <w:rFonts w:ascii="Times New Roman" w:hAnsi="Times New Roman" w:cs="Times New Roman"/>
          <w:sz w:val="28"/>
          <w:szCs w:val="28"/>
        </w:rPr>
      </w:pPr>
    </w:p>
    <w:p w:rsidR="00CA0CA6" w:rsidRPr="006A7FD3" w:rsidRDefault="00B12C6F" w:rsidP="00B12C6F">
      <w:pPr>
        <w:autoSpaceDE w:val="0"/>
        <w:autoSpaceDN w:val="0"/>
        <w:adjustRightInd w:val="0"/>
        <w:spacing w:after="0" w:line="240" w:lineRule="auto"/>
        <w:ind w:firstLine="540"/>
        <w:jc w:val="center"/>
        <w:rPr>
          <w:rFonts w:ascii="Times New Roman" w:hAnsi="Times New Roman" w:cs="Times New Roman"/>
          <w:sz w:val="28"/>
          <w:szCs w:val="28"/>
        </w:rPr>
      </w:pPr>
      <w:r w:rsidRPr="006A7FD3">
        <w:rPr>
          <w:rFonts w:ascii="Times New Roman" w:hAnsi="Times New Roman" w:cs="Times New Roman"/>
          <w:sz w:val="28"/>
          <w:szCs w:val="28"/>
        </w:rPr>
        <w:t xml:space="preserve">IV. Формы контроля за предоставлением государственной услуги </w:t>
      </w:r>
    </w:p>
    <w:p w:rsidR="00CA0CA6" w:rsidRPr="006A7FD3" w:rsidRDefault="00CA0CA6" w:rsidP="00B12C6F">
      <w:pPr>
        <w:autoSpaceDE w:val="0"/>
        <w:autoSpaceDN w:val="0"/>
        <w:adjustRightInd w:val="0"/>
        <w:spacing w:after="0" w:line="240" w:lineRule="auto"/>
        <w:ind w:firstLine="540"/>
        <w:jc w:val="center"/>
        <w:rPr>
          <w:rFonts w:ascii="Times New Roman" w:hAnsi="Times New Roman" w:cs="Times New Roman"/>
          <w:sz w:val="28"/>
          <w:szCs w:val="28"/>
        </w:rPr>
      </w:pPr>
    </w:p>
    <w:p w:rsidR="00B12C6F" w:rsidRPr="006A7FD3" w:rsidRDefault="00B12C6F" w:rsidP="00B12C6F">
      <w:pPr>
        <w:autoSpaceDE w:val="0"/>
        <w:autoSpaceDN w:val="0"/>
        <w:adjustRightInd w:val="0"/>
        <w:spacing w:after="0" w:line="240" w:lineRule="auto"/>
        <w:ind w:firstLine="540"/>
        <w:jc w:val="center"/>
        <w:rPr>
          <w:rFonts w:ascii="Times New Roman" w:hAnsi="Times New Roman" w:cs="Times New Roman"/>
          <w:sz w:val="28"/>
          <w:szCs w:val="28"/>
        </w:rPr>
      </w:pPr>
      <w:r w:rsidRPr="006A7FD3">
        <w:rPr>
          <w:rFonts w:ascii="Times New Roman" w:hAnsi="Times New Roman" w:cs="Times New Roman"/>
          <w:sz w:val="28"/>
          <w:szCs w:val="28"/>
        </w:rPr>
        <w:t xml:space="preserve">Порядок осуществления текущего контроля за соблюдением и исполнением должностными лицами федерального органа исполнительной власти и органа </w:t>
      </w:r>
      <w:r w:rsidRPr="006A7FD3">
        <w:rPr>
          <w:rFonts w:ascii="Times New Roman" w:hAnsi="Times New Roman" w:cs="Times New Roman"/>
          <w:sz w:val="28"/>
          <w:szCs w:val="28"/>
        </w:rPr>
        <w:lastRenderedPageBreak/>
        <w:t>государственного внебюджетного фонда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12C6F" w:rsidRPr="006A7FD3" w:rsidRDefault="00B12C6F" w:rsidP="00B12C6F">
      <w:pPr>
        <w:autoSpaceDE w:val="0"/>
        <w:autoSpaceDN w:val="0"/>
        <w:adjustRightInd w:val="0"/>
        <w:spacing w:after="0" w:line="240" w:lineRule="auto"/>
        <w:ind w:firstLine="540"/>
        <w:jc w:val="both"/>
        <w:rPr>
          <w:rFonts w:ascii="Times New Roman" w:hAnsi="Times New Roman" w:cs="Times New Roman"/>
          <w:sz w:val="28"/>
          <w:szCs w:val="28"/>
        </w:rPr>
      </w:pPr>
    </w:p>
    <w:p w:rsidR="00B12C6F" w:rsidRPr="006A7FD3" w:rsidRDefault="00911E9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6</w:t>
      </w:r>
      <w:r w:rsidR="00F77A02" w:rsidRPr="006A7FD3">
        <w:rPr>
          <w:rFonts w:ascii="Times New Roman" w:hAnsi="Times New Roman" w:cs="Times New Roman"/>
          <w:sz w:val="28"/>
          <w:szCs w:val="28"/>
        </w:rPr>
        <w:t>7</w:t>
      </w:r>
      <w:r w:rsidR="00B12C6F" w:rsidRPr="006A7FD3">
        <w:rPr>
          <w:rFonts w:ascii="Times New Roman" w:hAnsi="Times New Roman" w:cs="Times New Roman"/>
          <w:sz w:val="28"/>
          <w:szCs w:val="28"/>
        </w:rPr>
        <w:t xml:space="preserve">.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ФГКУ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и его территориальными отделениями,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B12C6F" w:rsidRPr="006A7FD3" w:rsidRDefault="00B12C6F" w:rsidP="00B12C6F">
      <w:pPr>
        <w:autoSpaceDE w:val="0"/>
        <w:autoSpaceDN w:val="0"/>
        <w:adjustRightInd w:val="0"/>
        <w:spacing w:after="0" w:line="240" w:lineRule="auto"/>
        <w:ind w:firstLine="540"/>
        <w:jc w:val="center"/>
        <w:rPr>
          <w:rFonts w:ascii="Times New Roman" w:hAnsi="Times New Roman" w:cs="Times New Roman"/>
          <w:sz w:val="28"/>
          <w:szCs w:val="28"/>
        </w:rPr>
      </w:pPr>
    </w:p>
    <w:p w:rsidR="007E66E2" w:rsidRPr="006A7FD3" w:rsidRDefault="00B12C6F" w:rsidP="00B12C6F">
      <w:pPr>
        <w:autoSpaceDE w:val="0"/>
        <w:autoSpaceDN w:val="0"/>
        <w:adjustRightInd w:val="0"/>
        <w:spacing w:after="0" w:line="240" w:lineRule="auto"/>
        <w:ind w:firstLine="540"/>
        <w:jc w:val="center"/>
        <w:rPr>
          <w:rFonts w:ascii="Times New Roman" w:hAnsi="Times New Roman" w:cs="Times New Roman"/>
          <w:sz w:val="28"/>
          <w:szCs w:val="28"/>
        </w:rPr>
      </w:pPr>
      <w:r w:rsidRPr="006A7FD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12C6F" w:rsidRPr="006A7FD3" w:rsidRDefault="00B12C6F" w:rsidP="00B12C6F">
      <w:pPr>
        <w:autoSpaceDE w:val="0"/>
        <w:autoSpaceDN w:val="0"/>
        <w:adjustRightInd w:val="0"/>
        <w:spacing w:after="0" w:line="240" w:lineRule="auto"/>
        <w:ind w:firstLine="540"/>
        <w:jc w:val="center"/>
        <w:rPr>
          <w:rFonts w:ascii="Times New Roman" w:hAnsi="Times New Roman" w:cs="Times New Roman"/>
          <w:sz w:val="28"/>
          <w:szCs w:val="28"/>
        </w:rPr>
      </w:pPr>
    </w:p>
    <w:p w:rsidR="00B12C6F" w:rsidRPr="006A7FD3" w:rsidRDefault="00911E9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6</w:t>
      </w:r>
      <w:r w:rsidR="00F77A02" w:rsidRPr="006A7FD3">
        <w:rPr>
          <w:rFonts w:ascii="Times New Roman" w:hAnsi="Times New Roman" w:cs="Times New Roman"/>
          <w:sz w:val="28"/>
          <w:szCs w:val="28"/>
        </w:rPr>
        <w:t>8</w:t>
      </w:r>
      <w:r w:rsidR="00B12C6F" w:rsidRPr="006A7FD3">
        <w:rPr>
          <w:rFonts w:ascii="Times New Roman" w:hAnsi="Times New Roman" w:cs="Times New Roman"/>
          <w:sz w:val="28"/>
          <w:szCs w:val="28"/>
        </w:rPr>
        <w:t xml:space="preserve">. Роснедра организует и осуществляет контроль за полнотой и качеством предоставления государственной услуги территориальными органами Роснедр, ФГКУ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426712">
        <w:rPr>
          <w:rFonts w:ascii="Times New Roman" w:hAnsi="Times New Roman" w:cs="Times New Roman"/>
          <w:sz w:val="28"/>
          <w:szCs w:val="28"/>
        </w:rPr>
        <w:t xml:space="preserve"> и его территориальными отделениями</w:t>
      </w:r>
      <w:r w:rsidR="00B12C6F" w:rsidRPr="006A7FD3">
        <w:rPr>
          <w:rFonts w:ascii="Times New Roman" w:hAnsi="Times New Roman" w:cs="Times New Roman"/>
          <w:sz w:val="28"/>
          <w:szCs w:val="28"/>
        </w:rPr>
        <w:t>.</w:t>
      </w:r>
    </w:p>
    <w:p w:rsidR="00B12C6F" w:rsidRPr="006A7FD3" w:rsidRDefault="00B12C6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 xml:space="preserve">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 </w:t>
      </w:r>
      <w:r w:rsidR="009354CF" w:rsidRPr="006A7FD3">
        <w:rPr>
          <w:rFonts w:ascii="Times New Roman" w:hAnsi="Times New Roman" w:cs="Times New Roman"/>
          <w:sz w:val="28"/>
          <w:szCs w:val="28"/>
        </w:rPr>
        <w:t xml:space="preserve">сотрудников </w:t>
      </w:r>
      <w:r w:rsidRPr="006A7FD3">
        <w:rPr>
          <w:rFonts w:ascii="Times New Roman" w:hAnsi="Times New Roman" w:cs="Times New Roman"/>
          <w:sz w:val="28"/>
          <w:szCs w:val="28"/>
        </w:rPr>
        <w:t xml:space="preserve">ФГКУ </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Pr="006A7FD3">
        <w:rPr>
          <w:rFonts w:ascii="Times New Roman" w:hAnsi="Times New Roman" w:cs="Times New Roman"/>
          <w:sz w:val="28"/>
          <w:szCs w:val="28"/>
        </w:rPr>
        <w:t xml:space="preserve"> и его территориальных отделений.</w:t>
      </w:r>
    </w:p>
    <w:p w:rsidR="00B12C6F" w:rsidRPr="006A7FD3" w:rsidRDefault="00911E9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6</w:t>
      </w:r>
      <w:r w:rsidR="00F77A02" w:rsidRPr="006A7FD3">
        <w:rPr>
          <w:rFonts w:ascii="Times New Roman" w:hAnsi="Times New Roman" w:cs="Times New Roman"/>
          <w:sz w:val="28"/>
          <w:szCs w:val="28"/>
        </w:rPr>
        <w:t>9</w:t>
      </w:r>
      <w:r w:rsidR="00B12C6F" w:rsidRPr="006A7FD3">
        <w:rPr>
          <w:rFonts w:ascii="Times New Roman" w:hAnsi="Times New Roman" w:cs="Times New Roman"/>
          <w:sz w:val="28"/>
          <w:szCs w:val="28"/>
        </w:rPr>
        <w:t>.</w:t>
      </w:r>
      <w:r w:rsidR="00E16A0F" w:rsidRPr="006A7FD3">
        <w:rPr>
          <w:rFonts w:ascii="Times New Roman" w:hAnsi="Times New Roman" w:cs="Times New Roman"/>
          <w:sz w:val="28"/>
          <w:szCs w:val="28"/>
        </w:rPr>
        <w:t> </w:t>
      </w:r>
      <w:r w:rsidR="00B12C6F" w:rsidRPr="006A7FD3">
        <w:rPr>
          <w:rFonts w:ascii="Times New Roman" w:hAnsi="Times New Roman" w:cs="Times New Roman"/>
          <w:sz w:val="28"/>
          <w:szCs w:val="28"/>
        </w:rPr>
        <w:t>Периодичность осуществления плановых проверок устанавливается руководителем Роснедр или заместителем руководителя Роснедр.</w:t>
      </w:r>
    </w:p>
    <w:p w:rsidR="00B12C6F" w:rsidRPr="006A7FD3" w:rsidRDefault="00B12C6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B12C6F" w:rsidRPr="006A7FD3" w:rsidRDefault="00F77A02"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70</w:t>
      </w:r>
      <w:r w:rsidR="00B12C6F" w:rsidRPr="006A7FD3">
        <w:rPr>
          <w:rFonts w:ascii="Times New Roman" w:hAnsi="Times New Roman" w:cs="Times New Roman"/>
          <w:sz w:val="28"/>
          <w:szCs w:val="28"/>
        </w:rPr>
        <w:t>.</w:t>
      </w:r>
      <w:r w:rsidR="00E16A0F" w:rsidRPr="006A7FD3">
        <w:rPr>
          <w:rFonts w:ascii="Times New Roman" w:hAnsi="Times New Roman" w:cs="Times New Roman"/>
          <w:sz w:val="28"/>
          <w:szCs w:val="28"/>
        </w:rPr>
        <w:t> </w:t>
      </w:r>
      <w:r w:rsidR="00B12C6F" w:rsidRPr="006A7FD3">
        <w:rPr>
          <w:rFonts w:ascii="Times New Roman" w:hAnsi="Times New Roman" w:cs="Times New Roman"/>
          <w:sz w:val="28"/>
          <w:szCs w:val="28"/>
        </w:rPr>
        <w:t>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ФГКУ</w:t>
      </w:r>
      <w:r w:rsidR="00E16A0F"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и его территориальных отделений, должностных лиц Роснедр и его территориальных органов, сотрудников ФГКУ</w:t>
      </w:r>
      <w:r w:rsidR="00E16A0F"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и его территориальных отделений.</w:t>
      </w:r>
    </w:p>
    <w:p w:rsidR="00B12C6F" w:rsidRPr="006A7FD3" w:rsidRDefault="00B12C6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lastRenderedPageBreak/>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B12C6F" w:rsidRPr="006A7FD3" w:rsidRDefault="00B12C6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B12C6F" w:rsidRPr="006A7FD3" w:rsidRDefault="00B12C6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B12C6F" w:rsidRPr="006A7FD3" w:rsidRDefault="00F77A02"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71</w:t>
      </w:r>
      <w:r w:rsidR="00B12C6F" w:rsidRPr="006A7FD3">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15A83" w:rsidRPr="006A7FD3" w:rsidRDefault="00015A83"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7</w:t>
      </w:r>
      <w:r w:rsidR="00F77A02" w:rsidRPr="006A7FD3">
        <w:rPr>
          <w:rFonts w:ascii="Times New Roman" w:hAnsi="Times New Roman" w:cs="Times New Roman"/>
          <w:sz w:val="28"/>
          <w:szCs w:val="28"/>
        </w:rPr>
        <w:t>2</w:t>
      </w:r>
      <w:r w:rsidRPr="006A7FD3">
        <w:rPr>
          <w:rFonts w:ascii="Times New Roman" w:hAnsi="Times New Roman" w:cs="Times New Roman"/>
          <w:sz w:val="28"/>
          <w:szCs w:val="28"/>
        </w:rPr>
        <w:t xml:space="preserve">. Если по результатам проведения </w:t>
      </w:r>
      <w:r w:rsidR="00605D33" w:rsidRPr="006A7FD3">
        <w:rPr>
          <w:rFonts w:ascii="Times New Roman" w:hAnsi="Times New Roman" w:cs="Times New Roman"/>
          <w:sz w:val="28"/>
          <w:szCs w:val="28"/>
        </w:rPr>
        <w:t xml:space="preserve">контрольных мероприятий за полнотой и качеством предоставления государственной услуги </w:t>
      </w:r>
      <w:r w:rsidR="00A67313" w:rsidRPr="006A7FD3">
        <w:rPr>
          <w:rFonts w:ascii="Times New Roman" w:hAnsi="Times New Roman" w:cs="Times New Roman"/>
          <w:sz w:val="28"/>
          <w:szCs w:val="28"/>
        </w:rPr>
        <w:t xml:space="preserve">было выявлено нарушение законодательства о недрах </w:t>
      </w:r>
      <w:r w:rsidRPr="006A7FD3">
        <w:rPr>
          <w:rFonts w:ascii="Times New Roman" w:hAnsi="Times New Roman" w:cs="Times New Roman"/>
          <w:sz w:val="28"/>
          <w:szCs w:val="28"/>
        </w:rPr>
        <w:t>при проведении экспертизы проектной документации</w:t>
      </w:r>
      <w:r w:rsidR="00A67313" w:rsidRPr="006A7FD3">
        <w:rPr>
          <w:rFonts w:ascii="Times New Roman" w:hAnsi="Times New Roman" w:cs="Times New Roman"/>
          <w:sz w:val="28"/>
          <w:szCs w:val="28"/>
        </w:rPr>
        <w:t>, по решению Роснедр соответствующее экспертное заключение подлежит отмене. Экспертиза проектной документации</w:t>
      </w:r>
      <w:r w:rsidR="00054A27" w:rsidRPr="006A7FD3">
        <w:rPr>
          <w:rFonts w:ascii="Times New Roman" w:hAnsi="Times New Roman" w:cs="Times New Roman"/>
          <w:sz w:val="28"/>
          <w:szCs w:val="28"/>
        </w:rPr>
        <w:t xml:space="preserve"> на геологическое изучение недр</w:t>
      </w:r>
      <w:r w:rsidR="00A67313" w:rsidRPr="006A7FD3">
        <w:rPr>
          <w:rFonts w:ascii="Times New Roman" w:hAnsi="Times New Roman" w:cs="Times New Roman"/>
          <w:sz w:val="28"/>
          <w:szCs w:val="28"/>
        </w:rPr>
        <w:t xml:space="preserve"> в указанном случае проводится повторно</w:t>
      </w:r>
      <w:r w:rsidR="00DE7BBD" w:rsidRPr="006A7FD3">
        <w:rPr>
          <w:rFonts w:ascii="Times New Roman" w:hAnsi="Times New Roman" w:cs="Times New Roman"/>
          <w:sz w:val="28"/>
          <w:szCs w:val="28"/>
        </w:rPr>
        <w:t xml:space="preserve"> без взимания дополнительной платы за ее проведение</w:t>
      </w:r>
      <w:r w:rsidR="00A67313" w:rsidRPr="006A7FD3">
        <w:rPr>
          <w:rFonts w:ascii="Times New Roman" w:hAnsi="Times New Roman" w:cs="Times New Roman"/>
          <w:sz w:val="28"/>
          <w:szCs w:val="28"/>
        </w:rPr>
        <w:t>.</w:t>
      </w:r>
    </w:p>
    <w:p w:rsidR="00015A83" w:rsidRPr="006A7FD3" w:rsidRDefault="00015A83" w:rsidP="00B12C6F">
      <w:pPr>
        <w:autoSpaceDE w:val="0"/>
        <w:autoSpaceDN w:val="0"/>
        <w:adjustRightInd w:val="0"/>
        <w:spacing w:after="0" w:line="240" w:lineRule="auto"/>
        <w:ind w:firstLine="540"/>
        <w:jc w:val="both"/>
        <w:rPr>
          <w:rFonts w:ascii="Times New Roman" w:hAnsi="Times New Roman" w:cs="Times New Roman"/>
          <w:sz w:val="28"/>
          <w:szCs w:val="28"/>
        </w:rPr>
      </w:pPr>
    </w:p>
    <w:p w:rsidR="00B12C6F" w:rsidRPr="006A7FD3" w:rsidRDefault="00B12C6F" w:rsidP="00B12C6F">
      <w:pPr>
        <w:autoSpaceDE w:val="0"/>
        <w:autoSpaceDN w:val="0"/>
        <w:adjustRightInd w:val="0"/>
        <w:spacing w:after="0" w:line="240" w:lineRule="auto"/>
        <w:jc w:val="center"/>
        <w:outlineLvl w:val="0"/>
        <w:rPr>
          <w:rFonts w:ascii="Times New Roman" w:hAnsi="Times New Roman" w:cs="Times New Roman"/>
          <w:bCs/>
          <w:sz w:val="28"/>
          <w:szCs w:val="28"/>
        </w:rPr>
      </w:pPr>
      <w:r w:rsidRPr="006A7FD3">
        <w:rPr>
          <w:rFonts w:ascii="Times New Roman" w:hAnsi="Times New Roman" w:cs="Times New Roman"/>
          <w:bCs/>
          <w:sz w:val="28"/>
          <w:szCs w:val="28"/>
        </w:rPr>
        <w:t>Ответственность должностных лиц федерального</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органа исполнительной власти и органа государственного</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внебюджетного фонда за решения и действия (бездействие),</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принимаемые (осуществляемые) ими в ходе предоставления</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государственной услуги</w:t>
      </w:r>
    </w:p>
    <w:p w:rsidR="00B12C6F" w:rsidRPr="006A7FD3" w:rsidRDefault="00B12C6F" w:rsidP="00B12C6F">
      <w:pPr>
        <w:autoSpaceDE w:val="0"/>
        <w:autoSpaceDN w:val="0"/>
        <w:adjustRightInd w:val="0"/>
        <w:spacing w:after="0" w:line="240" w:lineRule="auto"/>
        <w:jc w:val="both"/>
        <w:rPr>
          <w:rFonts w:ascii="Times New Roman" w:hAnsi="Times New Roman" w:cs="Times New Roman"/>
          <w:sz w:val="28"/>
          <w:szCs w:val="28"/>
        </w:rPr>
      </w:pPr>
    </w:p>
    <w:p w:rsidR="00B12C6F" w:rsidRPr="006A7FD3" w:rsidRDefault="00911E9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7</w:t>
      </w:r>
      <w:r w:rsidR="00F77A02" w:rsidRPr="006A7FD3">
        <w:rPr>
          <w:rFonts w:ascii="Times New Roman" w:hAnsi="Times New Roman" w:cs="Times New Roman"/>
          <w:sz w:val="28"/>
          <w:szCs w:val="28"/>
        </w:rPr>
        <w:t>3</w:t>
      </w:r>
      <w:r w:rsidR="00B12C6F" w:rsidRPr="006A7FD3">
        <w:rPr>
          <w:rFonts w:ascii="Times New Roman" w:hAnsi="Times New Roman" w:cs="Times New Roman"/>
          <w:sz w:val="28"/>
          <w:szCs w:val="28"/>
        </w:rPr>
        <w:t xml:space="preserve">. Персональная ответственность должностных лиц Роснедр, территориального органа Роснедр за нарушение порядка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 Персональная ответственность сотрудников ФГКУ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и его территориальных отделений за нарушение порядка предоставления государственной услуги определяется в соответствии с требованиями законодательства Российской Федерации.</w:t>
      </w:r>
    </w:p>
    <w:p w:rsidR="00B12C6F" w:rsidRPr="006A7FD3" w:rsidRDefault="00911E9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7</w:t>
      </w:r>
      <w:r w:rsidR="00F77A02" w:rsidRPr="006A7FD3">
        <w:rPr>
          <w:rFonts w:ascii="Times New Roman" w:hAnsi="Times New Roman" w:cs="Times New Roman"/>
          <w:sz w:val="28"/>
          <w:szCs w:val="28"/>
        </w:rPr>
        <w:t>4</w:t>
      </w:r>
      <w:r w:rsidR="00B12C6F" w:rsidRPr="006A7FD3">
        <w:rPr>
          <w:rFonts w:ascii="Times New Roman" w:hAnsi="Times New Roman" w:cs="Times New Roman"/>
          <w:sz w:val="28"/>
          <w:szCs w:val="28"/>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p>
    <w:p w:rsidR="00B12C6F" w:rsidRPr="006A7FD3" w:rsidRDefault="00B12C6F" w:rsidP="00B12C6F">
      <w:pPr>
        <w:autoSpaceDE w:val="0"/>
        <w:autoSpaceDN w:val="0"/>
        <w:adjustRightInd w:val="0"/>
        <w:spacing w:after="0" w:line="240" w:lineRule="auto"/>
        <w:jc w:val="center"/>
        <w:outlineLvl w:val="0"/>
        <w:rPr>
          <w:rFonts w:ascii="Times New Roman" w:hAnsi="Times New Roman" w:cs="Times New Roman"/>
          <w:bCs/>
          <w:sz w:val="28"/>
          <w:szCs w:val="28"/>
        </w:rPr>
      </w:pPr>
      <w:r w:rsidRPr="006A7FD3">
        <w:rPr>
          <w:rFonts w:ascii="Times New Roman" w:hAnsi="Times New Roman" w:cs="Times New Roman"/>
          <w:bCs/>
          <w:sz w:val="28"/>
          <w:szCs w:val="28"/>
        </w:rPr>
        <w:t>Положения, характеризующие требования к порядку</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и формам контроля за предоставлением государственной</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услуги, в том числе со стороны граждан, их объединений</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и организаций</w:t>
      </w:r>
    </w:p>
    <w:p w:rsidR="00B12C6F" w:rsidRPr="006A7FD3" w:rsidRDefault="00B12C6F" w:rsidP="00B12C6F">
      <w:pPr>
        <w:autoSpaceDE w:val="0"/>
        <w:autoSpaceDN w:val="0"/>
        <w:adjustRightInd w:val="0"/>
        <w:spacing w:after="0" w:line="240" w:lineRule="auto"/>
        <w:jc w:val="both"/>
        <w:rPr>
          <w:rFonts w:ascii="Times New Roman" w:hAnsi="Times New Roman" w:cs="Times New Roman"/>
          <w:sz w:val="28"/>
          <w:szCs w:val="28"/>
        </w:rPr>
      </w:pPr>
    </w:p>
    <w:p w:rsidR="00B12C6F" w:rsidRPr="006A7FD3" w:rsidRDefault="00911E9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7</w:t>
      </w:r>
      <w:r w:rsidR="00F77A02" w:rsidRPr="006A7FD3">
        <w:rPr>
          <w:rFonts w:ascii="Times New Roman" w:hAnsi="Times New Roman" w:cs="Times New Roman"/>
          <w:sz w:val="28"/>
          <w:szCs w:val="28"/>
        </w:rPr>
        <w:t>5</w:t>
      </w:r>
      <w:r w:rsidR="00B12C6F" w:rsidRPr="006A7FD3">
        <w:rPr>
          <w:rFonts w:ascii="Times New Roman" w:hAnsi="Times New Roman" w:cs="Times New Roman"/>
          <w:sz w:val="28"/>
          <w:szCs w:val="28"/>
        </w:rPr>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w:t>
      </w:r>
      <w:r w:rsidR="00734402">
        <w:rPr>
          <w:rFonts w:ascii="Times New Roman" w:hAnsi="Times New Roman" w:cs="Times New Roman"/>
          <w:sz w:val="28"/>
          <w:szCs w:val="28"/>
        </w:rPr>
        <w:br/>
      </w:r>
      <w:r w:rsidR="00B12C6F" w:rsidRPr="006A7FD3">
        <w:rPr>
          <w:rFonts w:ascii="Times New Roman" w:hAnsi="Times New Roman" w:cs="Times New Roman"/>
          <w:sz w:val="28"/>
          <w:szCs w:val="28"/>
        </w:rPr>
        <w:t xml:space="preserve">ФГКУ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и его территориальных отделений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p>
    <w:p w:rsidR="00B12C6F" w:rsidRPr="006A7FD3" w:rsidRDefault="00B12C6F" w:rsidP="00B12C6F">
      <w:pPr>
        <w:autoSpaceDE w:val="0"/>
        <w:autoSpaceDN w:val="0"/>
        <w:adjustRightInd w:val="0"/>
        <w:spacing w:after="0" w:line="240" w:lineRule="auto"/>
        <w:jc w:val="center"/>
        <w:outlineLvl w:val="0"/>
        <w:rPr>
          <w:rFonts w:ascii="Times New Roman" w:hAnsi="Times New Roman" w:cs="Times New Roman"/>
          <w:bCs/>
          <w:sz w:val="28"/>
          <w:szCs w:val="28"/>
        </w:rPr>
      </w:pPr>
      <w:r w:rsidRPr="006A7FD3">
        <w:rPr>
          <w:rFonts w:ascii="Times New Roman" w:hAnsi="Times New Roman" w:cs="Times New Roman"/>
          <w:bCs/>
          <w:sz w:val="28"/>
          <w:szCs w:val="28"/>
        </w:rPr>
        <w:t>V. Досудебный (внесудебный) порядок обжалования решений</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и действий (бездействия) федерального органа исполнительной</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власти, предоставляющего государственную услугу,</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а также его должностных лиц</w:t>
      </w:r>
    </w:p>
    <w:p w:rsidR="00B12C6F" w:rsidRPr="006A7FD3" w:rsidRDefault="00B12C6F" w:rsidP="00B12C6F">
      <w:pPr>
        <w:autoSpaceDE w:val="0"/>
        <w:autoSpaceDN w:val="0"/>
        <w:adjustRightInd w:val="0"/>
        <w:spacing w:after="0" w:line="240" w:lineRule="auto"/>
        <w:jc w:val="center"/>
        <w:rPr>
          <w:rFonts w:ascii="Times New Roman" w:hAnsi="Times New Roman" w:cs="Times New Roman"/>
          <w:sz w:val="28"/>
          <w:szCs w:val="28"/>
        </w:rPr>
      </w:pPr>
    </w:p>
    <w:p w:rsidR="00B12C6F" w:rsidRPr="006A7FD3" w:rsidRDefault="00B12C6F" w:rsidP="00B12C6F">
      <w:pPr>
        <w:autoSpaceDE w:val="0"/>
        <w:autoSpaceDN w:val="0"/>
        <w:adjustRightInd w:val="0"/>
        <w:spacing w:after="0" w:line="240" w:lineRule="auto"/>
        <w:jc w:val="center"/>
        <w:outlineLvl w:val="1"/>
        <w:rPr>
          <w:rFonts w:ascii="Times New Roman" w:hAnsi="Times New Roman" w:cs="Times New Roman"/>
          <w:bCs/>
          <w:sz w:val="28"/>
          <w:szCs w:val="28"/>
        </w:rPr>
      </w:pPr>
      <w:r w:rsidRPr="006A7FD3">
        <w:rPr>
          <w:rFonts w:ascii="Times New Roman" w:hAnsi="Times New Roman" w:cs="Times New Roman"/>
          <w:bCs/>
          <w:sz w:val="28"/>
          <w:szCs w:val="28"/>
        </w:rPr>
        <w:t xml:space="preserve">Информация для </w:t>
      </w:r>
      <w:r w:rsidR="006201E0" w:rsidRPr="006A7FD3">
        <w:rPr>
          <w:rFonts w:ascii="Times New Roman" w:hAnsi="Times New Roman" w:cs="Times New Roman"/>
          <w:bCs/>
          <w:sz w:val="28"/>
          <w:szCs w:val="28"/>
        </w:rPr>
        <w:t>заинтересованных лиц</w:t>
      </w:r>
      <w:r w:rsidRPr="006A7FD3">
        <w:rPr>
          <w:rFonts w:ascii="Times New Roman" w:hAnsi="Times New Roman" w:cs="Times New Roman"/>
          <w:bCs/>
          <w:sz w:val="28"/>
          <w:szCs w:val="28"/>
        </w:rPr>
        <w:t xml:space="preserve"> о</w:t>
      </w:r>
      <w:r w:rsidR="006201E0" w:rsidRPr="006A7FD3">
        <w:rPr>
          <w:rFonts w:ascii="Times New Roman" w:hAnsi="Times New Roman" w:cs="Times New Roman"/>
          <w:bCs/>
          <w:sz w:val="28"/>
          <w:szCs w:val="28"/>
        </w:rPr>
        <w:t>б</w:t>
      </w:r>
      <w:r w:rsidRPr="006A7FD3">
        <w:rPr>
          <w:rFonts w:ascii="Times New Roman" w:hAnsi="Times New Roman" w:cs="Times New Roman"/>
          <w:bCs/>
          <w:sz w:val="28"/>
          <w:szCs w:val="28"/>
        </w:rPr>
        <w:t xml:space="preserve"> </w:t>
      </w:r>
      <w:r w:rsidR="006201E0" w:rsidRPr="006A7FD3">
        <w:rPr>
          <w:rFonts w:ascii="Times New Roman" w:hAnsi="Times New Roman" w:cs="Times New Roman"/>
          <w:bCs/>
          <w:sz w:val="28"/>
          <w:szCs w:val="28"/>
        </w:rPr>
        <w:t>их</w:t>
      </w:r>
      <w:r w:rsidRPr="006A7FD3">
        <w:rPr>
          <w:rFonts w:ascii="Times New Roman" w:hAnsi="Times New Roman" w:cs="Times New Roman"/>
          <w:bCs/>
          <w:sz w:val="28"/>
          <w:szCs w:val="28"/>
        </w:rPr>
        <w:t xml:space="preserve"> праве подать жалобу</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на решение и (или) действие (бездействие) федерального</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органа исполнительной власти и (или) его должностных лиц,</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федеральных государственных служащих и его должностных</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лиц при предоставлении государственной услуги</w:t>
      </w:r>
    </w:p>
    <w:p w:rsidR="00B12C6F" w:rsidRPr="006A7FD3" w:rsidRDefault="00B12C6F" w:rsidP="00B12C6F">
      <w:pPr>
        <w:autoSpaceDE w:val="0"/>
        <w:autoSpaceDN w:val="0"/>
        <w:adjustRightInd w:val="0"/>
        <w:spacing w:after="0" w:line="240" w:lineRule="auto"/>
        <w:jc w:val="both"/>
        <w:rPr>
          <w:rFonts w:ascii="Times New Roman" w:hAnsi="Times New Roman" w:cs="Times New Roman"/>
          <w:sz w:val="28"/>
          <w:szCs w:val="28"/>
        </w:rPr>
      </w:pPr>
    </w:p>
    <w:p w:rsidR="00B12C6F" w:rsidRPr="006A7FD3" w:rsidRDefault="006201E0"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7</w:t>
      </w:r>
      <w:r w:rsidR="00F77A02" w:rsidRPr="006A7FD3">
        <w:rPr>
          <w:rFonts w:ascii="Times New Roman" w:hAnsi="Times New Roman" w:cs="Times New Roman"/>
          <w:sz w:val="28"/>
          <w:szCs w:val="28"/>
        </w:rPr>
        <w:t>6</w:t>
      </w:r>
      <w:r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w:t>
      </w:r>
      <w:r w:rsidR="009354CF" w:rsidRPr="006A7FD3">
        <w:rPr>
          <w:rFonts w:ascii="Times New Roman" w:hAnsi="Times New Roman" w:cs="Times New Roman"/>
          <w:sz w:val="28"/>
          <w:szCs w:val="28"/>
        </w:rPr>
        <w:t xml:space="preserve">сотрудников </w:t>
      </w:r>
      <w:r w:rsidR="00B12C6F" w:rsidRPr="006A7FD3">
        <w:rPr>
          <w:rFonts w:ascii="Times New Roman" w:hAnsi="Times New Roman" w:cs="Times New Roman"/>
          <w:sz w:val="28"/>
          <w:szCs w:val="28"/>
        </w:rPr>
        <w:t>ФГКУ</w:t>
      </w:r>
      <w:r w:rsidR="009354CF" w:rsidRPr="006A7FD3">
        <w:rPr>
          <w:rFonts w:ascii="Times New Roman" w:hAnsi="Times New Roman" w:cs="Times New Roman"/>
          <w:sz w:val="28"/>
          <w:szCs w:val="28"/>
        </w:rPr>
        <w:t>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и его территориальных отделений при предоставлении государственной услуги (далее - жалоба) в досудебном (внесудебном) порядке.</w:t>
      </w:r>
    </w:p>
    <w:p w:rsidR="00B12C6F" w:rsidRPr="006A7FD3" w:rsidRDefault="006201E0"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7</w:t>
      </w:r>
      <w:r w:rsidR="00F77A02" w:rsidRPr="006A7FD3">
        <w:rPr>
          <w:rFonts w:ascii="Times New Roman" w:hAnsi="Times New Roman" w:cs="Times New Roman"/>
          <w:sz w:val="28"/>
          <w:szCs w:val="28"/>
        </w:rPr>
        <w:t>7</w:t>
      </w:r>
      <w:r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Заявитель может обратиться с жалобой по основаниям и в порядке, предусмотренном </w:t>
      </w:r>
      <w:hyperlink r:id="rId21" w:history="1">
        <w:r w:rsidR="00B12C6F" w:rsidRPr="006A7FD3">
          <w:rPr>
            <w:rFonts w:ascii="Times New Roman" w:hAnsi="Times New Roman" w:cs="Times New Roman"/>
            <w:sz w:val="28"/>
            <w:szCs w:val="28"/>
          </w:rPr>
          <w:t>статьями 11.1</w:t>
        </w:r>
      </w:hyperlink>
      <w:r w:rsidR="00B12C6F" w:rsidRPr="006A7FD3">
        <w:rPr>
          <w:rFonts w:ascii="Times New Roman" w:hAnsi="Times New Roman" w:cs="Times New Roman"/>
          <w:sz w:val="28"/>
          <w:szCs w:val="28"/>
        </w:rPr>
        <w:t xml:space="preserve"> и </w:t>
      </w:r>
      <w:hyperlink r:id="rId22" w:history="1">
        <w:r w:rsidR="00B12C6F" w:rsidRPr="006A7FD3">
          <w:rPr>
            <w:rFonts w:ascii="Times New Roman" w:hAnsi="Times New Roman" w:cs="Times New Roman"/>
            <w:sz w:val="28"/>
            <w:szCs w:val="28"/>
          </w:rPr>
          <w:t>11.2</w:t>
        </w:r>
      </w:hyperlink>
      <w:r w:rsidR="00B12C6F" w:rsidRPr="006A7FD3">
        <w:rPr>
          <w:rFonts w:ascii="Times New Roman" w:hAnsi="Times New Roman" w:cs="Times New Roman"/>
          <w:sz w:val="28"/>
          <w:szCs w:val="28"/>
        </w:rPr>
        <w:t xml:space="preserve"> Федерального закона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210-ФЗ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Об организации предоставления государственных и муниципальных услуг</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в том числе в следующих случаях:</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б) нарушение срока предоставления государственной услуги;</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12C6F" w:rsidRPr="006A7FD3" w:rsidRDefault="00B12C6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lastRenderedPageBreak/>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12C6F" w:rsidRPr="006A7FD3" w:rsidRDefault="00B12C6F" w:rsidP="00B12C6F">
      <w:pPr>
        <w:autoSpaceDE w:val="0"/>
        <w:autoSpaceDN w:val="0"/>
        <w:adjustRightInd w:val="0"/>
        <w:spacing w:after="0" w:line="240" w:lineRule="auto"/>
        <w:ind w:firstLine="540"/>
        <w:jc w:val="both"/>
        <w:rPr>
          <w:rFonts w:ascii="Times New Roman" w:hAnsi="Times New Roman" w:cs="Times New Roman"/>
          <w:sz w:val="28"/>
          <w:szCs w:val="28"/>
        </w:rPr>
      </w:pPr>
      <w:r w:rsidRPr="006A7FD3">
        <w:rPr>
          <w:rFonts w:ascii="Times New Roman" w:hAnsi="Times New Roman" w:cs="Times New Roman"/>
          <w:sz w:val="28"/>
          <w:szCs w:val="28"/>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12C6F" w:rsidRPr="006A7FD3" w:rsidRDefault="00B12C6F" w:rsidP="00B12C6F">
      <w:pPr>
        <w:autoSpaceDE w:val="0"/>
        <w:autoSpaceDN w:val="0"/>
        <w:adjustRightInd w:val="0"/>
        <w:spacing w:after="0" w:line="240" w:lineRule="auto"/>
        <w:jc w:val="center"/>
        <w:outlineLvl w:val="0"/>
        <w:rPr>
          <w:rFonts w:ascii="Times New Roman" w:hAnsi="Times New Roman" w:cs="Times New Roman"/>
          <w:bCs/>
          <w:sz w:val="28"/>
          <w:szCs w:val="28"/>
        </w:rPr>
      </w:pPr>
    </w:p>
    <w:p w:rsidR="00B12C6F" w:rsidRPr="006A7FD3" w:rsidRDefault="00B12C6F" w:rsidP="00B12C6F">
      <w:pPr>
        <w:autoSpaceDE w:val="0"/>
        <w:autoSpaceDN w:val="0"/>
        <w:adjustRightInd w:val="0"/>
        <w:spacing w:after="0" w:line="240" w:lineRule="auto"/>
        <w:jc w:val="center"/>
        <w:outlineLvl w:val="0"/>
        <w:rPr>
          <w:rFonts w:ascii="Times New Roman" w:hAnsi="Times New Roman" w:cs="Times New Roman"/>
          <w:bCs/>
          <w:sz w:val="28"/>
          <w:szCs w:val="28"/>
        </w:rPr>
      </w:pPr>
      <w:r w:rsidRPr="006A7FD3">
        <w:rPr>
          <w:rFonts w:ascii="Times New Roman" w:hAnsi="Times New Roman" w:cs="Times New Roman"/>
          <w:bCs/>
          <w:sz w:val="28"/>
          <w:szCs w:val="28"/>
        </w:rPr>
        <w:t>Органы государственной власти и уполномоченные</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на рассмотрение жалобы должностные лица, которым может быть</w:t>
      </w:r>
    </w:p>
    <w:p w:rsidR="00B12C6F" w:rsidRPr="006A7FD3" w:rsidRDefault="00B12C6F" w:rsidP="00B12C6F">
      <w:pPr>
        <w:autoSpaceDE w:val="0"/>
        <w:autoSpaceDN w:val="0"/>
        <w:adjustRightInd w:val="0"/>
        <w:spacing w:after="0" w:line="240" w:lineRule="auto"/>
        <w:jc w:val="center"/>
        <w:rPr>
          <w:rFonts w:ascii="Times New Roman" w:hAnsi="Times New Roman" w:cs="Times New Roman"/>
          <w:bCs/>
          <w:sz w:val="28"/>
          <w:szCs w:val="28"/>
        </w:rPr>
      </w:pPr>
      <w:r w:rsidRPr="006A7FD3">
        <w:rPr>
          <w:rFonts w:ascii="Times New Roman" w:hAnsi="Times New Roman" w:cs="Times New Roman"/>
          <w:bCs/>
          <w:sz w:val="28"/>
          <w:szCs w:val="28"/>
        </w:rPr>
        <w:t>направлена жалоба</w:t>
      </w:r>
    </w:p>
    <w:p w:rsidR="00B12C6F" w:rsidRPr="006A7FD3" w:rsidRDefault="00B12C6F" w:rsidP="00B12C6F">
      <w:pPr>
        <w:autoSpaceDE w:val="0"/>
        <w:autoSpaceDN w:val="0"/>
        <w:adjustRightInd w:val="0"/>
        <w:spacing w:after="0" w:line="240" w:lineRule="auto"/>
        <w:jc w:val="both"/>
        <w:rPr>
          <w:rFonts w:ascii="Times New Roman" w:hAnsi="Times New Roman" w:cs="Times New Roman"/>
          <w:sz w:val="28"/>
          <w:szCs w:val="28"/>
        </w:rPr>
      </w:pPr>
    </w:p>
    <w:p w:rsidR="00B12C6F" w:rsidRPr="006A7FD3" w:rsidRDefault="006201E0"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7</w:t>
      </w:r>
      <w:r w:rsidR="00F77A02" w:rsidRPr="006A7FD3">
        <w:rPr>
          <w:rFonts w:ascii="Times New Roman" w:hAnsi="Times New Roman" w:cs="Times New Roman"/>
          <w:sz w:val="28"/>
          <w:szCs w:val="28"/>
        </w:rPr>
        <w:t>8</w:t>
      </w:r>
      <w:r w:rsidR="00B12C6F" w:rsidRPr="006A7FD3">
        <w:rPr>
          <w:rFonts w:ascii="Times New Roman" w:hAnsi="Times New Roman" w:cs="Times New Roman"/>
          <w:sz w:val="28"/>
          <w:szCs w:val="28"/>
        </w:rPr>
        <w:t xml:space="preserve">. В случае несогласия заявителя с решением или действием (бездействием) должностных лиц территориального органа Роснедр, </w:t>
      </w:r>
      <w:r w:rsidR="009354CF" w:rsidRPr="006A7FD3">
        <w:rPr>
          <w:rFonts w:ascii="Times New Roman" w:hAnsi="Times New Roman" w:cs="Times New Roman"/>
          <w:sz w:val="28"/>
          <w:szCs w:val="28"/>
        </w:rPr>
        <w:t>сотрудников</w:t>
      </w:r>
      <w:r w:rsidR="00B12C6F" w:rsidRPr="006A7FD3">
        <w:rPr>
          <w:rFonts w:ascii="Times New Roman" w:hAnsi="Times New Roman" w:cs="Times New Roman"/>
          <w:sz w:val="28"/>
          <w:szCs w:val="28"/>
        </w:rPr>
        <w:t xml:space="preserve"> ФГКУ </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Росгеолэкспертиза</w:t>
      </w:r>
      <w:r w:rsidR="00CD7BC3" w:rsidRPr="006A7FD3">
        <w:rPr>
          <w:rFonts w:ascii="Times New Roman" w:hAnsi="Times New Roman" w:cs="Times New Roman"/>
          <w:sz w:val="28"/>
          <w:szCs w:val="28"/>
        </w:rPr>
        <w:t>»</w:t>
      </w:r>
      <w:r w:rsidR="00B12C6F" w:rsidRPr="006A7FD3">
        <w:rPr>
          <w:rFonts w:ascii="Times New Roman" w:hAnsi="Times New Roman" w:cs="Times New Roman"/>
          <w:sz w:val="28"/>
          <w:szCs w:val="28"/>
        </w:rPr>
        <w:t xml:space="preserve"> и его территориальных отделений в связи с предоставлением государственной услуги, жалоба подается в Роснедра.</w:t>
      </w:r>
    </w:p>
    <w:p w:rsidR="00B12C6F" w:rsidRPr="006A7FD3" w:rsidRDefault="00B12C6F" w:rsidP="00B12C6F">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Жалоба, поступившая в Роснедра, подлежит рассмотрению должностным лицом, наделенным полномочиями по рассмотрению жалоб.</w:t>
      </w:r>
    </w:p>
    <w:p w:rsidR="006201E0" w:rsidRPr="006A7FD3" w:rsidRDefault="00B12C6F" w:rsidP="006201E0">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6201E0" w:rsidRPr="006A7FD3" w:rsidRDefault="006201E0" w:rsidP="006201E0">
      <w:pPr>
        <w:autoSpaceDE w:val="0"/>
        <w:autoSpaceDN w:val="0"/>
        <w:adjustRightInd w:val="0"/>
        <w:spacing w:after="0" w:line="240" w:lineRule="auto"/>
        <w:ind w:firstLine="539"/>
        <w:jc w:val="center"/>
        <w:rPr>
          <w:rFonts w:ascii="Times New Roman" w:hAnsi="Times New Roman" w:cs="Times New Roman"/>
          <w:sz w:val="28"/>
          <w:szCs w:val="28"/>
        </w:rPr>
      </w:pPr>
    </w:p>
    <w:p w:rsidR="006201E0" w:rsidRPr="006A7FD3" w:rsidRDefault="006201E0" w:rsidP="006201E0">
      <w:pPr>
        <w:autoSpaceDE w:val="0"/>
        <w:autoSpaceDN w:val="0"/>
        <w:adjustRightInd w:val="0"/>
        <w:spacing w:after="0" w:line="240" w:lineRule="auto"/>
        <w:ind w:firstLine="539"/>
        <w:jc w:val="center"/>
        <w:rPr>
          <w:rFonts w:ascii="Times New Roman" w:hAnsi="Times New Roman" w:cs="Times New Roman"/>
          <w:sz w:val="28"/>
          <w:szCs w:val="28"/>
        </w:rPr>
      </w:pPr>
      <w:r w:rsidRPr="006A7FD3">
        <w:rPr>
          <w:rFonts w:ascii="Times New Roman" w:hAnsi="Times New Roman" w:cs="Times New Roman"/>
          <w:sz w:val="28"/>
          <w:szCs w:val="28"/>
        </w:rPr>
        <w:t>Способы информирования заявителей о порядке подачи</w:t>
      </w:r>
    </w:p>
    <w:p w:rsidR="006201E0" w:rsidRPr="006A7FD3" w:rsidRDefault="006201E0" w:rsidP="006201E0">
      <w:pPr>
        <w:autoSpaceDE w:val="0"/>
        <w:autoSpaceDN w:val="0"/>
        <w:adjustRightInd w:val="0"/>
        <w:spacing w:after="0" w:line="240" w:lineRule="auto"/>
        <w:ind w:firstLine="539"/>
        <w:jc w:val="center"/>
        <w:rPr>
          <w:rFonts w:ascii="Times New Roman" w:hAnsi="Times New Roman" w:cs="Times New Roman"/>
          <w:sz w:val="28"/>
          <w:szCs w:val="28"/>
        </w:rPr>
      </w:pPr>
      <w:r w:rsidRPr="006A7FD3">
        <w:rPr>
          <w:rFonts w:ascii="Times New Roman" w:hAnsi="Times New Roman" w:cs="Times New Roman"/>
          <w:sz w:val="28"/>
          <w:szCs w:val="28"/>
        </w:rPr>
        <w:t>и рассмотрения жалобы</w:t>
      </w:r>
    </w:p>
    <w:p w:rsidR="006201E0" w:rsidRPr="006A7FD3" w:rsidRDefault="006201E0" w:rsidP="006201E0">
      <w:pPr>
        <w:autoSpaceDE w:val="0"/>
        <w:autoSpaceDN w:val="0"/>
        <w:adjustRightInd w:val="0"/>
        <w:spacing w:after="0" w:line="240" w:lineRule="auto"/>
        <w:ind w:firstLine="539"/>
        <w:jc w:val="both"/>
        <w:rPr>
          <w:rFonts w:ascii="Times New Roman" w:hAnsi="Times New Roman" w:cs="Times New Roman"/>
          <w:sz w:val="28"/>
          <w:szCs w:val="28"/>
        </w:rPr>
      </w:pPr>
    </w:p>
    <w:p w:rsidR="006201E0" w:rsidRPr="006A7FD3" w:rsidRDefault="006201E0" w:rsidP="006201E0">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7</w:t>
      </w:r>
      <w:r w:rsidR="00F77A02" w:rsidRPr="006A7FD3">
        <w:rPr>
          <w:rFonts w:ascii="Times New Roman" w:hAnsi="Times New Roman" w:cs="Times New Roman"/>
          <w:sz w:val="28"/>
          <w:szCs w:val="28"/>
        </w:rPr>
        <w:t>9</w:t>
      </w:r>
      <w:r w:rsidRPr="006A7FD3">
        <w:rPr>
          <w:rFonts w:ascii="Times New Roman" w:hAnsi="Times New Roman" w:cs="Times New Roman"/>
          <w:sz w:val="28"/>
          <w:szCs w:val="28"/>
        </w:rPr>
        <w:t>. Информация о порядке подачи и рассмотрения жалобы размещается на официальных сайтах ФГКУ «Росгеолэкспертиза»,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3D2EDE" w:rsidRPr="006A7FD3" w:rsidRDefault="003D2EDE" w:rsidP="003D2EDE">
      <w:pPr>
        <w:autoSpaceDE w:val="0"/>
        <w:autoSpaceDN w:val="0"/>
        <w:adjustRightInd w:val="0"/>
        <w:spacing w:after="0" w:line="240" w:lineRule="auto"/>
        <w:ind w:firstLine="539"/>
        <w:jc w:val="center"/>
        <w:rPr>
          <w:rFonts w:ascii="Times New Roman" w:hAnsi="Times New Roman" w:cs="Times New Roman"/>
          <w:sz w:val="28"/>
          <w:szCs w:val="28"/>
        </w:rPr>
      </w:pPr>
    </w:p>
    <w:p w:rsidR="003D2EDE" w:rsidRPr="006A7FD3" w:rsidRDefault="003D2EDE" w:rsidP="003D2EDE">
      <w:pPr>
        <w:autoSpaceDE w:val="0"/>
        <w:autoSpaceDN w:val="0"/>
        <w:adjustRightInd w:val="0"/>
        <w:spacing w:after="0" w:line="240" w:lineRule="auto"/>
        <w:ind w:firstLine="539"/>
        <w:jc w:val="center"/>
        <w:rPr>
          <w:rFonts w:ascii="Times New Roman" w:hAnsi="Times New Roman" w:cs="Times New Roman"/>
          <w:sz w:val="28"/>
          <w:szCs w:val="28"/>
        </w:rPr>
      </w:pPr>
      <w:r w:rsidRPr="006A7FD3">
        <w:rPr>
          <w:rFonts w:ascii="Times New Roman" w:hAnsi="Times New Roman" w:cs="Times New Roman"/>
          <w:sz w:val="28"/>
          <w:szCs w:val="28"/>
        </w:rPr>
        <w:t>Перечень нормативных правовых актов,</w:t>
      </w:r>
    </w:p>
    <w:p w:rsidR="003D2EDE" w:rsidRPr="006A7FD3" w:rsidRDefault="003D2EDE" w:rsidP="003D2EDE">
      <w:pPr>
        <w:autoSpaceDE w:val="0"/>
        <w:autoSpaceDN w:val="0"/>
        <w:adjustRightInd w:val="0"/>
        <w:spacing w:after="0" w:line="240" w:lineRule="auto"/>
        <w:ind w:firstLine="539"/>
        <w:jc w:val="center"/>
        <w:rPr>
          <w:rFonts w:ascii="Times New Roman" w:hAnsi="Times New Roman" w:cs="Times New Roman"/>
          <w:sz w:val="28"/>
          <w:szCs w:val="28"/>
        </w:rPr>
      </w:pPr>
      <w:r w:rsidRPr="006A7FD3">
        <w:rPr>
          <w:rFonts w:ascii="Times New Roman" w:hAnsi="Times New Roman" w:cs="Times New Roman"/>
          <w:sz w:val="28"/>
          <w:szCs w:val="28"/>
        </w:rPr>
        <w:t>регулирующих порядок досудебного (внесудебного)</w:t>
      </w:r>
    </w:p>
    <w:p w:rsidR="003D2EDE" w:rsidRPr="006A7FD3" w:rsidRDefault="003D2EDE" w:rsidP="003D2EDE">
      <w:pPr>
        <w:autoSpaceDE w:val="0"/>
        <w:autoSpaceDN w:val="0"/>
        <w:adjustRightInd w:val="0"/>
        <w:spacing w:after="0" w:line="240" w:lineRule="auto"/>
        <w:ind w:firstLine="539"/>
        <w:jc w:val="center"/>
        <w:rPr>
          <w:rFonts w:ascii="Times New Roman" w:hAnsi="Times New Roman" w:cs="Times New Roman"/>
          <w:sz w:val="28"/>
          <w:szCs w:val="28"/>
        </w:rPr>
      </w:pPr>
      <w:r w:rsidRPr="006A7FD3">
        <w:rPr>
          <w:rFonts w:ascii="Times New Roman" w:hAnsi="Times New Roman" w:cs="Times New Roman"/>
          <w:sz w:val="28"/>
          <w:szCs w:val="28"/>
        </w:rPr>
        <w:t>обжалования решений и действий (бездействия) органа,</w:t>
      </w:r>
    </w:p>
    <w:p w:rsidR="003D2EDE" w:rsidRPr="006A7FD3" w:rsidRDefault="003D2EDE" w:rsidP="003D2EDE">
      <w:pPr>
        <w:autoSpaceDE w:val="0"/>
        <w:autoSpaceDN w:val="0"/>
        <w:adjustRightInd w:val="0"/>
        <w:spacing w:after="0" w:line="240" w:lineRule="auto"/>
        <w:ind w:firstLine="539"/>
        <w:jc w:val="center"/>
        <w:rPr>
          <w:rFonts w:ascii="Times New Roman" w:hAnsi="Times New Roman" w:cs="Times New Roman"/>
          <w:sz w:val="28"/>
          <w:szCs w:val="28"/>
        </w:rPr>
      </w:pPr>
      <w:r w:rsidRPr="006A7FD3">
        <w:rPr>
          <w:rFonts w:ascii="Times New Roman" w:hAnsi="Times New Roman" w:cs="Times New Roman"/>
          <w:sz w:val="28"/>
          <w:szCs w:val="28"/>
        </w:rPr>
        <w:t>предоставляющего государственную услугу,</w:t>
      </w:r>
    </w:p>
    <w:p w:rsidR="003D2EDE" w:rsidRPr="006A7FD3" w:rsidRDefault="003D2EDE" w:rsidP="003D2EDE">
      <w:pPr>
        <w:autoSpaceDE w:val="0"/>
        <w:autoSpaceDN w:val="0"/>
        <w:adjustRightInd w:val="0"/>
        <w:spacing w:after="0" w:line="240" w:lineRule="auto"/>
        <w:ind w:firstLine="539"/>
        <w:jc w:val="center"/>
        <w:rPr>
          <w:rFonts w:ascii="Times New Roman" w:hAnsi="Times New Roman" w:cs="Times New Roman"/>
          <w:sz w:val="28"/>
          <w:szCs w:val="28"/>
        </w:rPr>
      </w:pPr>
      <w:r w:rsidRPr="006A7FD3">
        <w:rPr>
          <w:rFonts w:ascii="Times New Roman" w:hAnsi="Times New Roman" w:cs="Times New Roman"/>
          <w:sz w:val="28"/>
          <w:szCs w:val="28"/>
        </w:rPr>
        <w:t>а также его должностных лиц</w:t>
      </w:r>
    </w:p>
    <w:p w:rsidR="003D2EDE" w:rsidRPr="006A7FD3" w:rsidRDefault="003D2EDE" w:rsidP="003D2EDE">
      <w:pPr>
        <w:autoSpaceDE w:val="0"/>
        <w:autoSpaceDN w:val="0"/>
        <w:adjustRightInd w:val="0"/>
        <w:spacing w:after="0" w:line="240" w:lineRule="auto"/>
        <w:ind w:firstLine="539"/>
        <w:jc w:val="both"/>
        <w:rPr>
          <w:rFonts w:ascii="Times New Roman" w:hAnsi="Times New Roman" w:cs="Times New Roman"/>
          <w:sz w:val="28"/>
          <w:szCs w:val="28"/>
        </w:rPr>
      </w:pPr>
    </w:p>
    <w:p w:rsidR="003D2EDE" w:rsidRPr="006A7FD3" w:rsidRDefault="00F77A02" w:rsidP="003D2EDE">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80</w:t>
      </w:r>
      <w:r w:rsidR="003D2EDE" w:rsidRPr="006A7FD3">
        <w:rPr>
          <w:rFonts w:ascii="Times New Roman" w:hAnsi="Times New Roman" w:cs="Times New Roman"/>
          <w:sz w:val="28"/>
          <w:szCs w:val="28"/>
        </w:rPr>
        <w:t>.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3D2EDE" w:rsidRPr="006A7FD3" w:rsidRDefault="003D2EDE" w:rsidP="003D2EDE">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lastRenderedPageBreak/>
        <w:t>Федеральным законом № 210-ФЗ «Об организации предоставления госуда</w:t>
      </w:r>
      <w:r w:rsidR="00A77CF3" w:rsidRPr="006A7FD3">
        <w:rPr>
          <w:rFonts w:ascii="Times New Roman" w:hAnsi="Times New Roman" w:cs="Times New Roman"/>
          <w:sz w:val="28"/>
          <w:szCs w:val="28"/>
        </w:rPr>
        <w:t>рственных и муниципальных услуг</w:t>
      </w:r>
      <w:r w:rsidR="00D262A4">
        <w:rPr>
          <w:rFonts w:ascii="Times New Roman" w:hAnsi="Times New Roman" w:cs="Times New Roman"/>
          <w:sz w:val="28"/>
          <w:szCs w:val="28"/>
        </w:rPr>
        <w:t>;</w:t>
      </w:r>
    </w:p>
    <w:p w:rsidR="003D2EDE" w:rsidRPr="006A7FD3" w:rsidRDefault="003D2EDE" w:rsidP="005C3604">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постановлением Правительств</w:t>
      </w:r>
      <w:r w:rsidR="005D61A6">
        <w:rPr>
          <w:rFonts w:ascii="Times New Roman" w:hAnsi="Times New Roman" w:cs="Times New Roman"/>
          <w:sz w:val="28"/>
          <w:szCs w:val="28"/>
        </w:rPr>
        <w:t xml:space="preserve">а Российской Федерации от 16 августа </w:t>
      </w:r>
      <w:r w:rsidRPr="006A7FD3">
        <w:rPr>
          <w:rFonts w:ascii="Times New Roman" w:hAnsi="Times New Roman" w:cs="Times New Roman"/>
          <w:sz w:val="28"/>
          <w:szCs w:val="28"/>
        </w:rPr>
        <w:t xml:space="preserve">2012 </w:t>
      </w:r>
      <w:r w:rsidR="005D61A6">
        <w:rPr>
          <w:rFonts w:ascii="Times New Roman" w:hAnsi="Times New Roman" w:cs="Times New Roman"/>
          <w:sz w:val="28"/>
          <w:szCs w:val="28"/>
        </w:rPr>
        <w:t xml:space="preserve">г. </w:t>
      </w:r>
      <w:r w:rsidRPr="003574F0">
        <w:rPr>
          <w:rFonts w:ascii="Times New Roman" w:hAnsi="Times New Roman" w:cs="Times New Roman"/>
          <w:sz w:val="28"/>
          <w:szCs w:val="28"/>
        </w:rPr>
        <w:t>№</w:t>
      </w:r>
      <w:r w:rsidR="00A77CF3" w:rsidRPr="003574F0">
        <w:rPr>
          <w:rFonts w:ascii="Times New Roman" w:hAnsi="Times New Roman" w:cs="Times New Roman"/>
          <w:sz w:val="28"/>
          <w:szCs w:val="28"/>
        </w:rPr>
        <w:t> </w:t>
      </w:r>
      <w:r w:rsidRPr="003574F0">
        <w:rPr>
          <w:rFonts w:ascii="Times New Roman" w:hAnsi="Times New Roman" w:cs="Times New Roman"/>
          <w:sz w:val="28"/>
          <w:szCs w:val="28"/>
        </w:rPr>
        <w:t>840 «</w:t>
      </w:r>
      <w:r w:rsidR="00F124D1" w:rsidRPr="00F124D1">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5C3604">
        <w:rPr>
          <w:rFonts w:ascii="Times New Roman" w:hAnsi="Times New Roman" w:cs="Times New Roman"/>
          <w:sz w:val="28"/>
          <w:szCs w:val="28"/>
        </w:rPr>
        <w:t xml:space="preserve"> статьи 16 Федерального закона «</w:t>
      </w:r>
      <w:r w:rsidR="00F124D1" w:rsidRPr="00F124D1">
        <w:rPr>
          <w:rFonts w:ascii="Times New Roman" w:hAnsi="Times New Roman" w:cs="Times New Roman"/>
          <w:sz w:val="28"/>
          <w:szCs w:val="28"/>
        </w:rPr>
        <w:t>Об организации предоставления госуда</w:t>
      </w:r>
      <w:r w:rsidR="005C3604">
        <w:rPr>
          <w:rFonts w:ascii="Times New Roman" w:hAnsi="Times New Roman" w:cs="Times New Roman"/>
          <w:sz w:val="28"/>
          <w:szCs w:val="28"/>
        </w:rPr>
        <w:t>рственных и муниципальных услуг»</w:t>
      </w:r>
      <w:r w:rsidR="00F124D1" w:rsidRPr="00F124D1">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5C3604">
        <w:rPr>
          <w:rFonts w:ascii="Times New Roman" w:hAnsi="Times New Roman" w:cs="Times New Roman"/>
          <w:sz w:val="28"/>
          <w:szCs w:val="28"/>
        </w:rPr>
        <w:t>»</w:t>
      </w:r>
      <w:bookmarkStart w:id="5" w:name="_GoBack"/>
      <w:bookmarkEnd w:id="5"/>
      <w:r w:rsidRPr="003574F0">
        <w:rPr>
          <w:rFonts w:ascii="Times New Roman" w:hAnsi="Times New Roman" w:cs="Times New Roman"/>
          <w:sz w:val="28"/>
          <w:szCs w:val="28"/>
        </w:rPr>
        <w:t xml:space="preserve"> (Собрание законодательства Российской Федерации, 2012, № 35, ст. 4829; 2014, № 50, ст. 7113; 2015, № 47, ст. 6596; 2016, № 51, ст. 7370; 2017, № 44, ст. 6523; 2018, № 25, ст. 3696).</w:t>
      </w:r>
    </w:p>
    <w:p w:rsidR="003D2EDE" w:rsidRPr="006A7FD3" w:rsidRDefault="00F77A02" w:rsidP="003D2EDE">
      <w:pPr>
        <w:autoSpaceDE w:val="0"/>
        <w:autoSpaceDN w:val="0"/>
        <w:adjustRightInd w:val="0"/>
        <w:spacing w:after="0" w:line="240" w:lineRule="auto"/>
        <w:ind w:firstLine="539"/>
        <w:jc w:val="both"/>
        <w:rPr>
          <w:rFonts w:ascii="Times New Roman" w:hAnsi="Times New Roman" w:cs="Times New Roman"/>
          <w:sz w:val="28"/>
          <w:szCs w:val="28"/>
        </w:rPr>
      </w:pPr>
      <w:r w:rsidRPr="006A7FD3">
        <w:rPr>
          <w:rFonts w:ascii="Times New Roman" w:hAnsi="Times New Roman" w:cs="Times New Roman"/>
          <w:sz w:val="28"/>
          <w:szCs w:val="28"/>
        </w:rPr>
        <w:t>81</w:t>
      </w:r>
      <w:r w:rsidR="003D2EDE" w:rsidRPr="006A7FD3">
        <w:rPr>
          <w:rFonts w:ascii="Times New Roman" w:hAnsi="Times New Roman" w:cs="Times New Roman"/>
          <w:sz w:val="28"/>
          <w:szCs w:val="28"/>
        </w:rPr>
        <w:t xml:space="preserve">. Информация, указанная в настоящем разделе, подлежит обязательному размещению на официальных сайтах Роснедр и его территориальных органов и на </w:t>
      </w:r>
      <w:r w:rsidR="00756B36" w:rsidRPr="006A7FD3">
        <w:rPr>
          <w:rFonts w:ascii="Times New Roman" w:hAnsi="Times New Roman" w:cs="Times New Roman"/>
          <w:sz w:val="28"/>
          <w:szCs w:val="28"/>
        </w:rPr>
        <w:t>е</w:t>
      </w:r>
      <w:r w:rsidR="003D2EDE" w:rsidRPr="006A7FD3">
        <w:rPr>
          <w:rFonts w:ascii="Times New Roman" w:hAnsi="Times New Roman" w:cs="Times New Roman"/>
          <w:sz w:val="28"/>
          <w:szCs w:val="28"/>
        </w:rPr>
        <w:t>дином портале государственных и муниципальных услуг.</w:t>
      </w:r>
    </w:p>
    <w:p w:rsidR="003D2EDE" w:rsidRPr="006A7FD3" w:rsidRDefault="003D2EDE" w:rsidP="006201E0">
      <w:pPr>
        <w:autoSpaceDE w:val="0"/>
        <w:autoSpaceDN w:val="0"/>
        <w:adjustRightInd w:val="0"/>
        <w:spacing w:after="0" w:line="240" w:lineRule="auto"/>
        <w:ind w:firstLine="539"/>
        <w:jc w:val="both"/>
        <w:rPr>
          <w:rFonts w:ascii="Times New Roman" w:hAnsi="Times New Roman" w:cs="Times New Roman"/>
          <w:sz w:val="28"/>
          <w:szCs w:val="28"/>
        </w:rPr>
      </w:pPr>
    </w:p>
    <w:sectPr w:rsidR="003D2EDE" w:rsidRPr="006A7FD3" w:rsidSect="00FD228B">
      <w:headerReference w:type="default" r:id="rId2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AA" w:rsidRDefault="00EF2CAA" w:rsidP="00E82ED5">
      <w:pPr>
        <w:spacing w:after="0" w:line="240" w:lineRule="auto"/>
      </w:pPr>
      <w:r>
        <w:separator/>
      </w:r>
    </w:p>
  </w:endnote>
  <w:endnote w:type="continuationSeparator" w:id="0">
    <w:p w:rsidR="00EF2CAA" w:rsidRDefault="00EF2CAA" w:rsidP="00E8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AA" w:rsidRDefault="00EF2CAA" w:rsidP="00E82ED5">
      <w:pPr>
        <w:spacing w:after="0" w:line="240" w:lineRule="auto"/>
      </w:pPr>
      <w:r>
        <w:separator/>
      </w:r>
    </w:p>
  </w:footnote>
  <w:footnote w:type="continuationSeparator" w:id="0">
    <w:p w:rsidR="00EF2CAA" w:rsidRDefault="00EF2CAA" w:rsidP="00E82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96113"/>
      <w:docPartObj>
        <w:docPartGallery w:val="Page Numbers (Top of Page)"/>
        <w:docPartUnique/>
      </w:docPartObj>
    </w:sdtPr>
    <w:sdtEndPr>
      <w:rPr>
        <w:rFonts w:ascii="Times New Roman" w:hAnsi="Times New Roman" w:cs="Times New Roman"/>
      </w:rPr>
    </w:sdtEndPr>
    <w:sdtContent>
      <w:p w:rsidR="00834DC3" w:rsidRPr="008A0E74" w:rsidRDefault="00834DC3">
        <w:pPr>
          <w:pStyle w:val="a9"/>
          <w:jc w:val="center"/>
          <w:rPr>
            <w:rFonts w:ascii="Times New Roman" w:hAnsi="Times New Roman" w:cs="Times New Roman"/>
          </w:rPr>
        </w:pPr>
        <w:r w:rsidRPr="008A0E74">
          <w:rPr>
            <w:rFonts w:ascii="Times New Roman" w:hAnsi="Times New Roman" w:cs="Times New Roman"/>
          </w:rPr>
          <w:fldChar w:fldCharType="begin"/>
        </w:r>
        <w:r w:rsidRPr="008A0E74">
          <w:rPr>
            <w:rFonts w:ascii="Times New Roman" w:hAnsi="Times New Roman" w:cs="Times New Roman"/>
          </w:rPr>
          <w:instrText>PAGE   \* MERGEFORMAT</w:instrText>
        </w:r>
        <w:r w:rsidRPr="008A0E74">
          <w:rPr>
            <w:rFonts w:ascii="Times New Roman" w:hAnsi="Times New Roman" w:cs="Times New Roman"/>
          </w:rPr>
          <w:fldChar w:fldCharType="separate"/>
        </w:r>
        <w:r w:rsidR="005C3604">
          <w:rPr>
            <w:rFonts w:ascii="Times New Roman" w:hAnsi="Times New Roman" w:cs="Times New Roman"/>
            <w:noProof/>
          </w:rPr>
          <w:t>32</w:t>
        </w:r>
        <w:r w:rsidRPr="008A0E74">
          <w:rPr>
            <w:rFonts w:ascii="Times New Roman" w:hAnsi="Times New Roman" w:cs="Times New Roman"/>
          </w:rPr>
          <w:fldChar w:fldCharType="end"/>
        </w:r>
      </w:p>
    </w:sdtContent>
  </w:sdt>
  <w:p w:rsidR="00834DC3" w:rsidRDefault="00834DC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E71B5"/>
    <w:multiLevelType w:val="hybridMultilevel"/>
    <w:tmpl w:val="357896CE"/>
    <w:lvl w:ilvl="0" w:tplc="36801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70F362C5"/>
    <w:multiLevelType w:val="hybridMultilevel"/>
    <w:tmpl w:val="2B025C18"/>
    <w:lvl w:ilvl="0" w:tplc="F26CD9B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1C"/>
    <w:rsid w:val="000023C7"/>
    <w:rsid w:val="00004456"/>
    <w:rsid w:val="000051B3"/>
    <w:rsid w:val="00010954"/>
    <w:rsid w:val="00011F60"/>
    <w:rsid w:val="0001456A"/>
    <w:rsid w:val="00015A83"/>
    <w:rsid w:val="00020691"/>
    <w:rsid w:val="000206AA"/>
    <w:rsid w:val="00020753"/>
    <w:rsid w:val="0002145B"/>
    <w:rsid w:val="000242B9"/>
    <w:rsid w:val="0002643E"/>
    <w:rsid w:val="000374F3"/>
    <w:rsid w:val="00052A9F"/>
    <w:rsid w:val="000538B0"/>
    <w:rsid w:val="00054A27"/>
    <w:rsid w:val="00056CFF"/>
    <w:rsid w:val="000573B5"/>
    <w:rsid w:val="00061BCE"/>
    <w:rsid w:val="00061E15"/>
    <w:rsid w:val="00071F91"/>
    <w:rsid w:val="00077C46"/>
    <w:rsid w:val="00077D3E"/>
    <w:rsid w:val="00082AB6"/>
    <w:rsid w:val="000916C5"/>
    <w:rsid w:val="00091A36"/>
    <w:rsid w:val="00092BA3"/>
    <w:rsid w:val="00095DAF"/>
    <w:rsid w:val="0009731D"/>
    <w:rsid w:val="000B7A38"/>
    <w:rsid w:val="000C1E86"/>
    <w:rsid w:val="000C3DD2"/>
    <w:rsid w:val="000C6D1F"/>
    <w:rsid w:val="000D0540"/>
    <w:rsid w:val="000D0CAB"/>
    <w:rsid w:val="000D6E9E"/>
    <w:rsid w:val="000D7C8F"/>
    <w:rsid w:val="000E6DC9"/>
    <w:rsid w:val="000F4E6C"/>
    <w:rsid w:val="000F6E47"/>
    <w:rsid w:val="000F7203"/>
    <w:rsid w:val="001032FC"/>
    <w:rsid w:val="0010484E"/>
    <w:rsid w:val="00104D05"/>
    <w:rsid w:val="00105AA1"/>
    <w:rsid w:val="0010661B"/>
    <w:rsid w:val="00110526"/>
    <w:rsid w:val="00110665"/>
    <w:rsid w:val="0011194B"/>
    <w:rsid w:val="00116DD9"/>
    <w:rsid w:val="00121D76"/>
    <w:rsid w:val="001227AD"/>
    <w:rsid w:val="00131455"/>
    <w:rsid w:val="00136131"/>
    <w:rsid w:val="001375B2"/>
    <w:rsid w:val="00140BFF"/>
    <w:rsid w:val="00143846"/>
    <w:rsid w:val="00143A00"/>
    <w:rsid w:val="001460C2"/>
    <w:rsid w:val="00147C49"/>
    <w:rsid w:val="00170018"/>
    <w:rsid w:val="001729AC"/>
    <w:rsid w:val="001755E6"/>
    <w:rsid w:val="00180EC1"/>
    <w:rsid w:val="00182BE5"/>
    <w:rsid w:val="00182FA9"/>
    <w:rsid w:val="00187167"/>
    <w:rsid w:val="00190FCE"/>
    <w:rsid w:val="00191600"/>
    <w:rsid w:val="00195878"/>
    <w:rsid w:val="001A7633"/>
    <w:rsid w:val="001B15F7"/>
    <w:rsid w:val="001B2B74"/>
    <w:rsid w:val="001B3851"/>
    <w:rsid w:val="001E243E"/>
    <w:rsid w:val="001E3243"/>
    <w:rsid w:val="001E6924"/>
    <w:rsid w:val="001E7B7E"/>
    <w:rsid w:val="002101F7"/>
    <w:rsid w:val="002114BA"/>
    <w:rsid w:val="00212C45"/>
    <w:rsid w:val="00213BFF"/>
    <w:rsid w:val="00215CA4"/>
    <w:rsid w:val="002172FF"/>
    <w:rsid w:val="00220A05"/>
    <w:rsid w:val="002212B2"/>
    <w:rsid w:val="002254C6"/>
    <w:rsid w:val="00226A07"/>
    <w:rsid w:val="00247A31"/>
    <w:rsid w:val="00252EA7"/>
    <w:rsid w:val="00257A8A"/>
    <w:rsid w:val="002621A3"/>
    <w:rsid w:val="00265CEA"/>
    <w:rsid w:val="0026670F"/>
    <w:rsid w:val="002805B9"/>
    <w:rsid w:val="00283E8E"/>
    <w:rsid w:val="0029110C"/>
    <w:rsid w:val="002A73BF"/>
    <w:rsid w:val="002B3D3C"/>
    <w:rsid w:val="002B492C"/>
    <w:rsid w:val="002B54A5"/>
    <w:rsid w:val="002B6D8F"/>
    <w:rsid w:val="002C38E7"/>
    <w:rsid w:val="002C5BCD"/>
    <w:rsid w:val="002C75E8"/>
    <w:rsid w:val="002D2C7F"/>
    <w:rsid w:val="002D7586"/>
    <w:rsid w:val="002E4B4E"/>
    <w:rsid w:val="002E77EA"/>
    <w:rsid w:val="002F0369"/>
    <w:rsid w:val="002F3901"/>
    <w:rsid w:val="00310ECC"/>
    <w:rsid w:val="003147A5"/>
    <w:rsid w:val="00326741"/>
    <w:rsid w:val="00334E55"/>
    <w:rsid w:val="00334F94"/>
    <w:rsid w:val="00340217"/>
    <w:rsid w:val="00342D79"/>
    <w:rsid w:val="0034433A"/>
    <w:rsid w:val="00344710"/>
    <w:rsid w:val="003574F0"/>
    <w:rsid w:val="00365541"/>
    <w:rsid w:val="00366F99"/>
    <w:rsid w:val="0036785C"/>
    <w:rsid w:val="00371B40"/>
    <w:rsid w:val="0037304B"/>
    <w:rsid w:val="003774A1"/>
    <w:rsid w:val="0038228D"/>
    <w:rsid w:val="0039236B"/>
    <w:rsid w:val="00397A46"/>
    <w:rsid w:val="003A1920"/>
    <w:rsid w:val="003A2BA8"/>
    <w:rsid w:val="003A6E15"/>
    <w:rsid w:val="003B2AD5"/>
    <w:rsid w:val="003B4B58"/>
    <w:rsid w:val="003C5284"/>
    <w:rsid w:val="003C52CC"/>
    <w:rsid w:val="003C7471"/>
    <w:rsid w:val="003D2EDE"/>
    <w:rsid w:val="003E581F"/>
    <w:rsid w:val="003F28EF"/>
    <w:rsid w:val="004017EE"/>
    <w:rsid w:val="00401B14"/>
    <w:rsid w:val="004054B8"/>
    <w:rsid w:val="00413D65"/>
    <w:rsid w:val="00413F1A"/>
    <w:rsid w:val="00414AF4"/>
    <w:rsid w:val="00414C31"/>
    <w:rsid w:val="00416495"/>
    <w:rsid w:val="004171B1"/>
    <w:rsid w:val="00424311"/>
    <w:rsid w:val="00426712"/>
    <w:rsid w:val="004328D8"/>
    <w:rsid w:val="00432F6C"/>
    <w:rsid w:val="0043506A"/>
    <w:rsid w:val="00435E91"/>
    <w:rsid w:val="00445512"/>
    <w:rsid w:val="004477F0"/>
    <w:rsid w:val="00456D84"/>
    <w:rsid w:val="00457D67"/>
    <w:rsid w:val="004644A8"/>
    <w:rsid w:val="00481F9C"/>
    <w:rsid w:val="00484383"/>
    <w:rsid w:val="00497E31"/>
    <w:rsid w:val="004C2346"/>
    <w:rsid w:val="004C7342"/>
    <w:rsid w:val="004D2721"/>
    <w:rsid w:val="004D31AD"/>
    <w:rsid w:val="004D4D13"/>
    <w:rsid w:val="004D6289"/>
    <w:rsid w:val="004D64CB"/>
    <w:rsid w:val="004E0630"/>
    <w:rsid w:val="004E144B"/>
    <w:rsid w:val="004E5C70"/>
    <w:rsid w:val="004E7E5E"/>
    <w:rsid w:val="004F7569"/>
    <w:rsid w:val="0050306B"/>
    <w:rsid w:val="0051157E"/>
    <w:rsid w:val="00511A69"/>
    <w:rsid w:val="00511FAE"/>
    <w:rsid w:val="005128DF"/>
    <w:rsid w:val="00521EE3"/>
    <w:rsid w:val="005266B6"/>
    <w:rsid w:val="00530EA3"/>
    <w:rsid w:val="00541817"/>
    <w:rsid w:val="0054289C"/>
    <w:rsid w:val="00551A5A"/>
    <w:rsid w:val="00551F14"/>
    <w:rsid w:val="00556496"/>
    <w:rsid w:val="00587292"/>
    <w:rsid w:val="0059460E"/>
    <w:rsid w:val="005A2E65"/>
    <w:rsid w:val="005B28FF"/>
    <w:rsid w:val="005C3604"/>
    <w:rsid w:val="005C482B"/>
    <w:rsid w:val="005D0463"/>
    <w:rsid w:val="005D4847"/>
    <w:rsid w:val="005D49AF"/>
    <w:rsid w:val="005D4A67"/>
    <w:rsid w:val="005D61A6"/>
    <w:rsid w:val="005E3C4D"/>
    <w:rsid w:val="005E3D51"/>
    <w:rsid w:val="005F5712"/>
    <w:rsid w:val="005F5799"/>
    <w:rsid w:val="005F5CE9"/>
    <w:rsid w:val="005F6897"/>
    <w:rsid w:val="00600D99"/>
    <w:rsid w:val="00601BAC"/>
    <w:rsid w:val="00602F8E"/>
    <w:rsid w:val="006042FC"/>
    <w:rsid w:val="00604B57"/>
    <w:rsid w:val="00605D33"/>
    <w:rsid w:val="006201E0"/>
    <w:rsid w:val="00620942"/>
    <w:rsid w:val="00627C3E"/>
    <w:rsid w:val="00630A96"/>
    <w:rsid w:val="006322B5"/>
    <w:rsid w:val="006349AA"/>
    <w:rsid w:val="00637943"/>
    <w:rsid w:val="0064152F"/>
    <w:rsid w:val="00651FF4"/>
    <w:rsid w:val="00652103"/>
    <w:rsid w:val="00655BFB"/>
    <w:rsid w:val="006603F2"/>
    <w:rsid w:val="006668BB"/>
    <w:rsid w:val="006724E8"/>
    <w:rsid w:val="00673074"/>
    <w:rsid w:val="00684A3A"/>
    <w:rsid w:val="006863FC"/>
    <w:rsid w:val="00692944"/>
    <w:rsid w:val="00694772"/>
    <w:rsid w:val="006A0A72"/>
    <w:rsid w:val="006A34D2"/>
    <w:rsid w:val="006A4E50"/>
    <w:rsid w:val="006A7BE2"/>
    <w:rsid w:val="006A7FD3"/>
    <w:rsid w:val="006B115D"/>
    <w:rsid w:val="006B21C6"/>
    <w:rsid w:val="006B2994"/>
    <w:rsid w:val="006B629A"/>
    <w:rsid w:val="006C08ED"/>
    <w:rsid w:val="006C5E0F"/>
    <w:rsid w:val="006D1113"/>
    <w:rsid w:val="006D585C"/>
    <w:rsid w:val="006E4F56"/>
    <w:rsid w:val="006E67E4"/>
    <w:rsid w:val="006F0ADD"/>
    <w:rsid w:val="00700194"/>
    <w:rsid w:val="007064AA"/>
    <w:rsid w:val="00710820"/>
    <w:rsid w:val="00711713"/>
    <w:rsid w:val="00715377"/>
    <w:rsid w:val="0072545C"/>
    <w:rsid w:val="007254AC"/>
    <w:rsid w:val="007267D0"/>
    <w:rsid w:val="00734402"/>
    <w:rsid w:val="00734805"/>
    <w:rsid w:val="00741000"/>
    <w:rsid w:val="007434A3"/>
    <w:rsid w:val="00744661"/>
    <w:rsid w:val="00753097"/>
    <w:rsid w:val="007538D4"/>
    <w:rsid w:val="00755F7C"/>
    <w:rsid w:val="00756B36"/>
    <w:rsid w:val="00760405"/>
    <w:rsid w:val="00781B6F"/>
    <w:rsid w:val="007827DF"/>
    <w:rsid w:val="00783EC1"/>
    <w:rsid w:val="007B2CBA"/>
    <w:rsid w:val="007C1BC4"/>
    <w:rsid w:val="007C2B55"/>
    <w:rsid w:val="007C453B"/>
    <w:rsid w:val="007C5D42"/>
    <w:rsid w:val="007C66A3"/>
    <w:rsid w:val="007E1DB7"/>
    <w:rsid w:val="007E2686"/>
    <w:rsid w:val="007E66E2"/>
    <w:rsid w:val="007F3193"/>
    <w:rsid w:val="007F46D3"/>
    <w:rsid w:val="008010DF"/>
    <w:rsid w:val="00806DCD"/>
    <w:rsid w:val="00816E04"/>
    <w:rsid w:val="00822BD0"/>
    <w:rsid w:val="00822E3B"/>
    <w:rsid w:val="008262AB"/>
    <w:rsid w:val="008269ED"/>
    <w:rsid w:val="00827FBF"/>
    <w:rsid w:val="00830EDD"/>
    <w:rsid w:val="0083187D"/>
    <w:rsid w:val="00834DC3"/>
    <w:rsid w:val="00840F20"/>
    <w:rsid w:val="0084359A"/>
    <w:rsid w:val="00846E95"/>
    <w:rsid w:val="00850AB7"/>
    <w:rsid w:val="00852DDC"/>
    <w:rsid w:val="008532F6"/>
    <w:rsid w:val="008546E3"/>
    <w:rsid w:val="00867D04"/>
    <w:rsid w:val="0087149F"/>
    <w:rsid w:val="0088641C"/>
    <w:rsid w:val="00886BEC"/>
    <w:rsid w:val="008A04BB"/>
    <w:rsid w:val="008A0E74"/>
    <w:rsid w:val="008A136F"/>
    <w:rsid w:val="008B0C0C"/>
    <w:rsid w:val="008B4D20"/>
    <w:rsid w:val="008B62D1"/>
    <w:rsid w:val="008C655A"/>
    <w:rsid w:val="008D09D4"/>
    <w:rsid w:val="008D553E"/>
    <w:rsid w:val="008D7DE9"/>
    <w:rsid w:val="008E4D6A"/>
    <w:rsid w:val="008E75D9"/>
    <w:rsid w:val="008F1CDC"/>
    <w:rsid w:val="008F306A"/>
    <w:rsid w:val="00910013"/>
    <w:rsid w:val="00911E9F"/>
    <w:rsid w:val="009151FC"/>
    <w:rsid w:val="0093243B"/>
    <w:rsid w:val="0093325B"/>
    <w:rsid w:val="00933F8C"/>
    <w:rsid w:val="009354CF"/>
    <w:rsid w:val="009454D8"/>
    <w:rsid w:val="00954CCF"/>
    <w:rsid w:val="009566FF"/>
    <w:rsid w:val="00957808"/>
    <w:rsid w:val="0096033C"/>
    <w:rsid w:val="009635CC"/>
    <w:rsid w:val="00983365"/>
    <w:rsid w:val="00985A74"/>
    <w:rsid w:val="0098679E"/>
    <w:rsid w:val="00987F57"/>
    <w:rsid w:val="00990EE9"/>
    <w:rsid w:val="009A0313"/>
    <w:rsid w:val="009A3288"/>
    <w:rsid w:val="009A4C7E"/>
    <w:rsid w:val="009A6C50"/>
    <w:rsid w:val="009B054E"/>
    <w:rsid w:val="009B0DCA"/>
    <w:rsid w:val="009B1DC3"/>
    <w:rsid w:val="009B3C03"/>
    <w:rsid w:val="009B601D"/>
    <w:rsid w:val="009B7A44"/>
    <w:rsid w:val="009C37AC"/>
    <w:rsid w:val="009C54A0"/>
    <w:rsid w:val="009C698F"/>
    <w:rsid w:val="009D2BDB"/>
    <w:rsid w:val="009F05AB"/>
    <w:rsid w:val="009F16B9"/>
    <w:rsid w:val="009F1CAB"/>
    <w:rsid w:val="009F40AA"/>
    <w:rsid w:val="00A0225E"/>
    <w:rsid w:val="00A03F19"/>
    <w:rsid w:val="00A048E9"/>
    <w:rsid w:val="00A06782"/>
    <w:rsid w:val="00A16D57"/>
    <w:rsid w:val="00A207E2"/>
    <w:rsid w:val="00A2279B"/>
    <w:rsid w:val="00A33A32"/>
    <w:rsid w:val="00A363F8"/>
    <w:rsid w:val="00A428D9"/>
    <w:rsid w:val="00A5246A"/>
    <w:rsid w:val="00A61798"/>
    <w:rsid w:val="00A67313"/>
    <w:rsid w:val="00A6742E"/>
    <w:rsid w:val="00A737EB"/>
    <w:rsid w:val="00A77CF3"/>
    <w:rsid w:val="00A87D5F"/>
    <w:rsid w:val="00AA024F"/>
    <w:rsid w:val="00AA3AF6"/>
    <w:rsid w:val="00AB17BA"/>
    <w:rsid w:val="00AB1F67"/>
    <w:rsid w:val="00AB6A4F"/>
    <w:rsid w:val="00AC445F"/>
    <w:rsid w:val="00AD05B3"/>
    <w:rsid w:val="00AE6A12"/>
    <w:rsid w:val="00B01242"/>
    <w:rsid w:val="00B0140C"/>
    <w:rsid w:val="00B06447"/>
    <w:rsid w:val="00B12C6F"/>
    <w:rsid w:val="00B12FA8"/>
    <w:rsid w:val="00B159B1"/>
    <w:rsid w:val="00B30A40"/>
    <w:rsid w:val="00B35603"/>
    <w:rsid w:val="00B46301"/>
    <w:rsid w:val="00B46909"/>
    <w:rsid w:val="00B471C8"/>
    <w:rsid w:val="00B76847"/>
    <w:rsid w:val="00B8004C"/>
    <w:rsid w:val="00B91502"/>
    <w:rsid w:val="00B923EE"/>
    <w:rsid w:val="00B932E2"/>
    <w:rsid w:val="00B968E1"/>
    <w:rsid w:val="00BA69CB"/>
    <w:rsid w:val="00BB2060"/>
    <w:rsid w:val="00BB5713"/>
    <w:rsid w:val="00BD18BE"/>
    <w:rsid w:val="00BD2A36"/>
    <w:rsid w:val="00BE35B0"/>
    <w:rsid w:val="00BE5743"/>
    <w:rsid w:val="00BF3516"/>
    <w:rsid w:val="00BF3866"/>
    <w:rsid w:val="00BF5284"/>
    <w:rsid w:val="00C00057"/>
    <w:rsid w:val="00C06CCA"/>
    <w:rsid w:val="00C07082"/>
    <w:rsid w:val="00C07C4B"/>
    <w:rsid w:val="00C1743D"/>
    <w:rsid w:val="00C3124F"/>
    <w:rsid w:val="00C324AC"/>
    <w:rsid w:val="00C32C86"/>
    <w:rsid w:val="00C34A31"/>
    <w:rsid w:val="00C352F9"/>
    <w:rsid w:val="00C53449"/>
    <w:rsid w:val="00C761C1"/>
    <w:rsid w:val="00C849E4"/>
    <w:rsid w:val="00C91677"/>
    <w:rsid w:val="00C92120"/>
    <w:rsid w:val="00C959F9"/>
    <w:rsid w:val="00CA0CA6"/>
    <w:rsid w:val="00CA0DA8"/>
    <w:rsid w:val="00CA6A17"/>
    <w:rsid w:val="00CC1A1C"/>
    <w:rsid w:val="00CC5B2D"/>
    <w:rsid w:val="00CC6DEC"/>
    <w:rsid w:val="00CD51E4"/>
    <w:rsid w:val="00CD7BC3"/>
    <w:rsid w:val="00CE0D9E"/>
    <w:rsid w:val="00CE43A5"/>
    <w:rsid w:val="00CF0664"/>
    <w:rsid w:val="00CF0BED"/>
    <w:rsid w:val="00D00813"/>
    <w:rsid w:val="00D21004"/>
    <w:rsid w:val="00D22EB3"/>
    <w:rsid w:val="00D262A4"/>
    <w:rsid w:val="00D270D8"/>
    <w:rsid w:val="00D4138C"/>
    <w:rsid w:val="00D42ACD"/>
    <w:rsid w:val="00D51E7B"/>
    <w:rsid w:val="00D574D2"/>
    <w:rsid w:val="00D7016B"/>
    <w:rsid w:val="00D82BB9"/>
    <w:rsid w:val="00D82ED2"/>
    <w:rsid w:val="00D90153"/>
    <w:rsid w:val="00D9129C"/>
    <w:rsid w:val="00D9368B"/>
    <w:rsid w:val="00D9543D"/>
    <w:rsid w:val="00D95A97"/>
    <w:rsid w:val="00D973D6"/>
    <w:rsid w:val="00D977A0"/>
    <w:rsid w:val="00D97C66"/>
    <w:rsid w:val="00DA27EA"/>
    <w:rsid w:val="00DA2804"/>
    <w:rsid w:val="00DA547D"/>
    <w:rsid w:val="00DB25CD"/>
    <w:rsid w:val="00DB5242"/>
    <w:rsid w:val="00DB5807"/>
    <w:rsid w:val="00DB6489"/>
    <w:rsid w:val="00DC155E"/>
    <w:rsid w:val="00DC687C"/>
    <w:rsid w:val="00DD28C0"/>
    <w:rsid w:val="00DD3A4A"/>
    <w:rsid w:val="00DE59E3"/>
    <w:rsid w:val="00DE7BBD"/>
    <w:rsid w:val="00DF47FA"/>
    <w:rsid w:val="00DF6831"/>
    <w:rsid w:val="00E01FDA"/>
    <w:rsid w:val="00E133FF"/>
    <w:rsid w:val="00E16A0F"/>
    <w:rsid w:val="00E22B33"/>
    <w:rsid w:val="00E27362"/>
    <w:rsid w:val="00E305C9"/>
    <w:rsid w:val="00E31108"/>
    <w:rsid w:val="00E33F95"/>
    <w:rsid w:val="00E41D09"/>
    <w:rsid w:val="00E43BEB"/>
    <w:rsid w:val="00E4436D"/>
    <w:rsid w:val="00E51704"/>
    <w:rsid w:val="00E6024A"/>
    <w:rsid w:val="00E61F33"/>
    <w:rsid w:val="00E829EB"/>
    <w:rsid w:val="00E82ED5"/>
    <w:rsid w:val="00E86664"/>
    <w:rsid w:val="00E94906"/>
    <w:rsid w:val="00EA227A"/>
    <w:rsid w:val="00EC05AF"/>
    <w:rsid w:val="00EC5624"/>
    <w:rsid w:val="00EC56A1"/>
    <w:rsid w:val="00ED00A3"/>
    <w:rsid w:val="00ED2FFA"/>
    <w:rsid w:val="00EE1446"/>
    <w:rsid w:val="00EE5242"/>
    <w:rsid w:val="00EF2CAA"/>
    <w:rsid w:val="00EF7FBB"/>
    <w:rsid w:val="00F0555E"/>
    <w:rsid w:val="00F06C14"/>
    <w:rsid w:val="00F07C66"/>
    <w:rsid w:val="00F10187"/>
    <w:rsid w:val="00F109DD"/>
    <w:rsid w:val="00F124D1"/>
    <w:rsid w:val="00F133EE"/>
    <w:rsid w:val="00F166C4"/>
    <w:rsid w:val="00F1723E"/>
    <w:rsid w:val="00F1769E"/>
    <w:rsid w:val="00F22637"/>
    <w:rsid w:val="00F26D16"/>
    <w:rsid w:val="00F4091B"/>
    <w:rsid w:val="00F41254"/>
    <w:rsid w:val="00F42676"/>
    <w:rsid w:val="00F452F2"/>
    <w:rsid w:val="00F4572C"/>
    <w:rsid w:val="00F45C78"/>
    <w:rsid w:val="00F47EE0"/>
    <w:rsid w:val="00F50A72"/>
    <w:rsid w:val="00F62E6A"/>
    <w:rsid w:val="00F64918"/>
    <w:rsid w:val="00F713E7"/>
    <w:rsid w:val="00F71BEE"/>
    <w:rsid w:val="00F764C6"/>
    <w:rsid w:val="00F77A02"/>
    <w:rsid w:val="00F80A6B"/>
    <w:rsid w:val="00F82C19"/>
    <w:rsid w:val="00F84142"/>
    <w:rsid w:val="00F93F33"/>
    <w:rsid w:val="00F93FE0"/>
    <w:rsid w:val="00FA19B6"/>
    <w:rsid w:val="00FB0799"/>
    <w:rsid w:val="00FB09F3"/>
    <w:rsid w:val="00FC0DE4"/>
    <w:rsid w:val="00FC385A"/>
    <w:rsid w:val="00FC38F3"/>
    <w:rsid w:val="00FC524E"/>
    <w:rsid w:val="00FC64C0"/>
    <w:rsid w:val="00FD228B"/>
    <w:rsid w:val="00FD6D2F"/>
    <w:rsid w:val="00FE1823"/>
    <w:rsid w:val="00FE4B7A"/>
    <w:rsid w:val="00FF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8BD9D-8F05-4B1D-9399-248F946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B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A97"/>
    <w:rPr>
      <w:color w:val="0000FF" w:themeColor="hyperlink"/>
      <w:u w:val="single"/>
    </w:rPr>
  </w:style>
  <w:style w:type="paragraph" w:customStyle="1" w:styleId="ConsPlusNormal">
    <w:name w:val="ConsPlusNormal"/>
    <w:rsid w:val="00D95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A97"/>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uiPriority w:val="1"/>
    <w:qFormat/>
    <w:rsid w:val="00D95A97"/>
    <w:pPr>
      <w:spacing w:after="0" w:line="240" w:lineRule="auto"/>
    </w:pPr>
  </w:style>
  <w:style w:type="paragraph" w:styleId="a5">
    <w:name w:val="List Paragraph"/>
    <w:basedOn w:val="a"/>
    <w:uiPriority w:val="34"/>
    <w:qFormat/>
    <w:rsid w:val="009A3288"/>
    <w:pPr>
      <w:ind w:left="720"/>
      <w:contextualSpacing/>
    </w:pPr>
  </w:style>
  <w:style w:type="table" w:styleId="a6">
    <w:name w:val="Table Grid"/>
    <w:basedOn w:val="a1"/>
    <w:uiPriority w:val="59"/>
    <w:rsid w:val="005F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2E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2EDE"/>
    <w:rPr>
      <w:rFonts w:ascii="Tahoma" w:hAnsi="Tahoma" w:cs="Tahoma"/>
      <w:sz w:val="16"/>
      <w:szCs w:val="16"/>
    </w:rPr>
  </w:style>
  <w:style w:type="paragraph" w:styleId="a9">
    <w:name w:val="header"/>
    <w:basedOn w:val="a"/>
    <w:link w:val="aa"/>
    <w:uiPriority w:val="99"/>
    <w:unhideWhenUsed/>
    <w:rsid w:val="00E82E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2ED5"/>
  </w:style>
  <w:style w:type="paragraph" w:styleId="ab">
    <w:name w:val="footer"/>
    <w:basedOn w:val="a"/>
    <w:link w:val="ac"/>
    <w:uiPriority w:val="99"/>
    <w:unhideWhenUsed/>
    <w:rsid w:val="00E82E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774EBBAA42A02866BB2392831B4C3E3D26C9F4855A62C63D34F272FF171ED90873B2F88B1308DBYEc3M" TargetMode="External"/><Relationship Id="rId13" Type="http://schemas.openxmlformats.org/officeDocument/2006/relationships/hyperlink" Target="consultantplus://offline/ref=72096A02D6CE9CB2A0884F81C2DF0FDF66A04C454619C001E2C2DD271Cr8X6O" TargetMode="External"/><Relationship Id="rId18" Type="http://schemas.openxmlformats.org/officeDocument/2006/relationships/hyperlink" Target="consultantplus://offline/ref=F73B84BEBC24049997C6E8BAB2588E20B82DFEF491A300DC4E8B20F96A6FCCAEDC4667FB099E7E4Be84EI" TargetMode="External"/><Relationship Id="rId3" Type="http://schemas.openxmlformats.org/officeDocument/2006/relationships/styles" Target="styles.xml"/><Relationship Id="rId21" Type="http://schemas.openxmlformats.org/officeDocument/2006/relationships/hyperlink" Target="consultantplus://offline/ref=1A2374A7C2D016F605E77C145451D8BDCF0C3679227D79953E1E57C2931463F9AA0EA9A3F1eDHFJ" TargetMode="External"/><Relationship Id="rId7" Type="http://schemas.openxmlformats.org/officeDocument/2006/relationships/endnotes" Target="endnotes.xml"/><Relationship Id="rId12" Type="http://schemas.openxmlformats.org/officeDocument/2006/relationships/hyperlink" Target="consultantplus://offline/ref=72096A02D6CE9CB2A0884F81C2DF0FDF66AB4B49401DC001E2C2DD271C8605B521E7D61BD682A26DrAX5O" TargetMode="External"/><Relationship Id="rId17" Type="http://schemas.openxmlformats.org/officeDocument/2006/relationships/hyperlink" Target="consultantplus://offline/ref=F73B84BEBC24049997C6E8BAB2588E20B82DFEF491A300DC4E8B20F96A6FCCAEDC4667FB099E7E4Be84E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C10F57DA39A58F7BE8CE871303938ADCA3FA87610871EFF0172656567BB24452526635133F8A2AFB549I" TargetMode="External"/><Relationship Id="rId20" Type="http://schemas.openxmlformats.org/officeDocument/2006/relationships/hyperlink" Target="consultantplus://offline/ref=F73B84BEBC24049997C6E8BAB2588E20B82DFEF491A300DC4E8B20F96A6FCCAEDC4667FB099E7E44e84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62FAE8AEEF84622045E342955F6C465AD5DBFEA54EA3CC0EAA03049CCEDC1971EFEA365F5E8C24H1P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096A02D6CE9CB2A0884F81C2DF0FDF66AA454F461AC001E2C2DD271C8605B521E7D61BD682A26CrAX1O" TargetMode="External"/><Relationship Id="rId23" Type="http://schemas.openxmlformats.org/officeDocument/2006/relationships/header" Target="header1.xml"/><Relationship Id="rId10" Type="http://schemas.openxmlformats.org/officeDocument/2006/relationships/hyperlink" Target="consultantplus://offline/ref=1062FAE8AEEF84622045E342955F6C465AD5DBFEA54EA3CC0EAA03049CCEDC1971EFEA365F5E8C26H1P5O" TargetMode="External"/><Relationship Id="rId19" Type="http://schemas.openxmlformats.org/officeDocument/2006/relationships/hyperlink" Target="consultantplus://offline/ref=F73B84BEBC24049997C6E8BAB2588E20B82DFEF491A300DC4E8B20F96A6FCCAEDC4667FB099E7E4Be84EI" TargetMode="External"/><Relationship Id="rId4" Type="http://schemas.openxmlformats.org/officeDocument/2006/relationships/settings" Target="settings.xml"/><Relationship Id="rId9" Type="http://schemas.openxmlformats.org/officeDocument/2006/relationships/hyperlink" Target="file:///\\rgexp.ru\&#1054;&#1073;&#1097;&#1080;&#1077;%20&#1076;&#1086;&#1082;&#1091;&#1084;&#1077;&#1085;&#1090;&#1099;\&#1055;&#1088;&#1072;&#1074;&#1086;&#1074;&#1086;&#1077;%20&#1091;&#1087;&#1088;&#1072;&#1074;&#1083;&#1077;&#1085;&#1080;&#1077;%20&#1080;%20&#1083;&#1080;&#1094;&#1077;&#1085;&#1079;&#1080;&#1088;&#1086;&#1074;&#1072;&#1085;&#1080;&#1103;%20&#1058;&#1055;&#1048;\&#1054;&#1073;&#1097;&#1080;&#1077;%20&#1076;&#1086;&#1082;&#1091;&#1084;&#1077;&#1085;&#1090;&#1099;\&#1059;&#1089;&#1090;&#1102;&#1075;&#1086;&#1074;&#1072;%20&#1052;&#1072;&#1088;&#1080;&#1103;\&#1040;&#1076;&#1084;&#1080;&#1085;%20&#1088;&#1077;&#1075;&#1083;&#1072;&#1084;&#1077;&#1085;&#1090;%20&#1087;&#1086;%20&#1103;&#1076;&#1077;&#1088;&#1085;&#1099;&#1084;%20&#1091;&#1089;&#1090;&#1072;&#1085;&#1086;&#1074;&#1082;&#1072;&#1084;\&#1087;&#1088;&#1086;&#1077;&#1082;&#1090;%20&#1040;&#1056;%20&#1087;&#1086;%20&#1074;&#1099;&#1076;&#1072;&#1095;&#1077;%20&#1076;&#1086;&#1082;-&#1090;&#1072;%20&#1086;%20&#1087;&#1088;&#1080;&#1079;&#1085;&#1072;&#1085;&#1080;&#1080;%20&#1086;&#1088;&#1075;&#1072;&#1085;&#1080;&#1079;&#1072;&#1094;&#1080;&#1080;%20&#1087;&#1088;&#1080;&#1075;&#1086;&#1076;&#1085;&#1086;&#1081;%20&#1101;&#1082;&#1089;&#1087;&#1083;&#1091;&#1072;&#1090;&#1080;&#1088;&#1086;&#1074;&#1072;&#1090;&#1100;%20&#1103;&#1076;&#1077;&#1088;&#1085;&#1091;&#1102;%20&#1091;&#1089;&#1090;&#1072;&#1085;&#1086;&#1074;&#1082;&#1091;%20(1).docx" TargetMode="External"/><Relationship Id="rId14" Type="http://schemas.openxmlformats.org/officeDocument/2006/relationships/hyperlink" Target="consultantplus://offline/ref=72096A02D6CE9CB2A0884F81C2DF0FDF66AB4A48411EC001E2C2DD271Cr8X6O" TargetMode="External"/><Relationship Id="rId22" Type="http://schemas.openxmlformats.org/officeDocument/2006/relationships/hyperlink" Target="consultantplus://offline/ref=1A2374A7C2D016F605E77C145451D8BDCF0C3679227D79953E1E57C2931463F9AA0EA9A0F0eD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FBA9-EB57-406E-AD35-BAC58DF6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33</Pages>
  <Words>13132</Words>
  <Characters>74856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Владлена Моткова</dc:creator>
  <cp:lastModifiedBy>Ерохина Анастасия Михайловна</cp:lastModifiedBy>
  <cp:revision>274</cp:revision>
  <cp:lastPrinted>2018-08-28T11:26:00Z</cp:lastPrinted>
  <dcterms:created xsi:type="dcterms:W3CDTF">2018-08-20T07:07:00Z</dcterms:created>
  <dcterms:modified xsi:type="dcterms:W3CDTF">2018-08-28T16:43:00Z</dcterms:modified>
</cp:coreProperties>
</file>