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5141B0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5141B0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F70EC9" w:rsidRDefault="00F70EC9" w:rsidP="00F70EC9">
      <w:pPr>
        <w:jc w:val="center"/>
        <w:rPr>
          <w:b/>
          <w:sz w:val="28"/>
          <w:szCs w:val="28"/>
        </w:rPr>
      </w:pPr>
      <w:r w:rsidRPr="0021667D">
        <w:rPr>
          <w:b/>
          <w:sz w:val="28"/>
          <w:szCs w:val="28"/>
        </w:rPr>
        <w:t>«Об утверждении Порядка составления и утверждения плана финансово-хозяйственной деятельности федер</w:t>
      </w:r>
      <w:r w:rsidR="00052DB6">
        <w:rPr>
          <w:b/>
          <w:sz w:val="28"/>
          <w:szCs w:val="28"/>
        </w:rPr>
        <w:t>альных государственных</w:t>
      </w:r>
      <w:r w:rsidRPr="0021667D">
        <w:rPr>
          <w:b/>
          <w:sz w:val="28"/>
          <w:szCs w:val="28"/>
        </w:rPr>
        <w:t xml:space="preserve"> учреждений, находящихся в ведении Федерального агентства по недропользованию»</w:t>
      </w:r>
    </w:p>
    <w:p w:rsidR="005141B0" w:rsidRDefault="005141B0" w:rsidP="00F70EC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0EC9" w:rsidRDefault="0021410B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F70EC9" w:rsidRPr="00F70EC9">
        <w:rPr>
          <w:bCs/>
          <w:sz w:val="28"/>
          <w:szCs w:val="28"/>
        </w:rPr>
        <w:t>«Об утверждении Порядка составления и утверждения плана финансово-хозяйственной деятельности федер</w:t>
      </w:r>
      <w:r w:rsidR="000B6E9D">
        <w:rPr>
          <w:bCs/>
          <w:sz w:val="28"/>
          <w:szCs w:val="28"/>
        </w:rPr>
        <w:t>альных государственных</w:t>
      </w:r>
      <w:r w:rsidR="00F70EC9" w:rsidRPr="00F70EC9">
        <w:rPr>
          <w:bCs/>
          <w:sz w:val="28"/>
          <w:szCs w:val="28"/>
        </w:rPr>
        <w:t xml:space="preserve"> учреждений, находящихся в ведении Федерального агентства по недропользованию»</w:t>
      </w:r>
      <w:r w:rsidR="00F70EC9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>(далее - проект приказа</w:t>
      </w:r>
      <w:r w:rsidR="000B6E9D">
        <w:rPr>
          <w:sz w:val="28"/>
          <w:szCs w:val="28"/>
        </w:rPr>
        <w:t>, Порядок</w:t>
      </w:r>
      <w:r w:rsidR="005141B0" w:rsidRPr="00CB5906">
        <w:rPr>
          <w:sz w:val="28"/>
          <w:szCs w:val="28"/>
        </w:rPr>
        <w:t xml:space="preserve">) </w:t>
      </w:r>
      <w:r w:rsidR="005141B0" w:rsidRPr="00091D90">
        <w:rPr>
          <w:sz w:val="28"/>
          <w:szCs w:val="28"/>
        </w:rPr>
        <w:t xml:space="preserve">разработан в </w:t>
      </w:r>
      <w:r w:rsidR="00F70EC9">
        <w:rPr>
          <w:sz w:val="28"/>
          <w:szCs w:val="28"/>
        </w:rPr>
        <w:t xml:space="preserve">связи с созданием путем реорганизации в форме преобразования подведомственного </w:t>
      </w:r>
      <w:r w:rsidR="00067879">
        <w:rPr>
          <w:sz w:val="28"/>
          <w:szCs w:val="28"/>
        </w:rPr>
        <w:t>Роснедрам</w:t>
      </w:r>
      <w:r w:rsidR="00F70EC9">
        <w:rPr>
          <w:sz w:val="28"/>
          <w:szCs w:val="28"/>
        </w:rPr>
        <w:t xml:space="preserve"> автономного учреждения. </w:t>
      </w:r>
    </w:p>
    <w:p w:rsidR="000B6E9D" w:rsidRDefault="000B6E9D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Минюстом России отказано в регистрации приказа Роснедр </w:t>
      </w:r>
      <w:r w:rsidRPr="000B6E9D">
        <w:rPr>
          <w:sz w:val="28"/>
          <w:szCs w:val="28"/>
        </w:rPr>
        <w:t xml:space="preserve">«О внесении изменений в приказ Федерального агентства по недропользованию от 24 января </w:t>
      </w:r>
      <w:r w:rsidR="0037340C">
        <w:rPr>
          <w:sz w:val="28"/>
          <w:szCs w:val="28"/>
        </w:rPr>
        <w:br/>
      </w:r>
      <w:r w:rsidRPr="000B6E9D">
        <w:rPr>
          <w:sz w:val="28"/>
          <w:szCs w:val="28"/>
        </w:rPr>
        <w:t>2017 г. № 19 «Об утверждении Порядка составления и утверждения плана финансово-хозяйственной деятельности федеральных государственных бюджетных учреждений, находящихся в ведении Федерального агентства по недропользованию»</w:t>
      </w:r>
      <w:r>
        <w:rPr>
          <w:sz w:val="28"/>
          <w:szCs w:val="28"/>
        </w:rPr>
        <w:t xml:space="preserve"> в связи с расширением предмета правового регулирования Порядка, </w:t>
      </w:r>
      <w:r w:rsidR="008335C9">
        <w:rPr>
          <w:sz w:val="28"/>
          <w:szCs w:val="28"/>
        </w:rPr>
        <w:t>что и явилось основанием для разработки нового Порядка.</w:t>
      </w:r>
    </w:p>
    <w:p w:rsidR="00260E54" w:rsidRDefault="00260E54" w:rsidP="00260E54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16 Требований</w:t>
      </w:r>
      <w:r w:rsidRPr="00260E54">
        <w:rPr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,</w:t>
      </w:r>
      <w:r w:rsidRPr="00260E5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 w:rsidRPr="00260E54">
        <w:rPr>
          <w:sz w:val="28"/>
          <w:szCs w:val="28"/>
        </w:rPr>
        <w:t xml:space="preserve"> приказом Минфи</w:t>
      </w:r>
      <w:r>
        <w:rPr>
          <w:sz w:val="28"/>
          <w:szCs w:val="28"/>
        </w:rPr>
        <w:t>на России от 28.07.2010 № 81н, о</w:t>
      </w:r>
      <w:r w:rsidRPr="0055100E">
        <w:rPr>
          <w:sz w:val="28"/>
          <w:szCs w:val="28"/>
        </w:rPr>
        <w:t>рган, осуществляющий функции и полномочия учредителя,</w:t>
      </w:r>
      <w:r>
        <w:rPr>
          <w:sz w:val="28"/>
          <w:szCs w:val="28"/>
        </w:rPr>
        <w:t xml:space="preserve"> вправе утвердить единую форму п</w:t>
      </w:r>
      <w:r w:rsidRPr="0055100E">
        <w:rPr>
          <w:sz w:val="28"/>
          <w:szCs w:val="28"/>
        </w:rPr>
        <w:t>лана</w:t>
      </w:r>
      <w:r>
        <w:rPr>
          <w:sz w:val="28"/>
          <w:szCs w:val="28"/>
        </w:rPr>
        <w:t xml:space="preserve"> финансово-хозяйственной деятельности</w:t>
      </w:r>
      <w:r w:rsidRPr="0055100E">
        <w:rPr>
          <w:sz w:val="28"/>
          <w:szCs w:val="28"/>
        </w:rPr>
        <w:t xml:space="preserve"> для государственного (муниципального) автономного и бюджетного учреждения либо две отдельные формы для государственного (муниципального) автономного и бюджетного учреждения соответственно, а также правила по их заполнению.</w:t>
      </w:r>
      <w:r>
        <w:rPr>
          <w:sz w:val="28"/>
          <w:szCs w:val="28"/>
        </w:rPr>
        <w:t xml:space="preserve"> Полагаем целесообразным установить единую форму плана финансово-хозяйственной деятельности для подведомственных Роснедрам государственных </w:t>
      </w:r>
      <w:r w:rsidRPr="00143C17">
        <w:rPr>
          <w:sz w:val="28"/>
          <w:szCs w:val="28"/>
        </w:rPr>
        <w:t>ав</w:t>
      </w:r>
      <w:r>
        <w:rPr>
          <w:sz w:val="28"/>
          <w:szCs w:val="28"/>
        </w:rPr>
        <w:t>то</w:t>
      </w:r>
      <w:r w:rsidR="00B822A1">
        <w:rPr>
          <w:sz w:val="28"/>
          <w:szCs w:val="28"/>
        </w:rPr>
        <w:t>номного и бюджетных учреждений.</w:t>
      </w:r>
    </w:p>
    <w:p w:rsidR="005141B0" w:rsidRDefault="0021410B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Федерального агентства по недропользованию</w:t>
      </w:r>
      <w:r w:rsidR="005141B0" w:rsidRPr="00CB5906">
        <w:rPr>
          <w:sz w:val="28"/>
          <w:szCs w:val="28"/>
        </w:rPr>
        <w:t xml:space="preserve"> размещен в соответствии с </w:t>
      </w:r>
      <w:hyperlink r:id="rId6" w:history="1">
        <w:r w:rsidR="005141B0" w:rsidRPr="00CB5906">
          <w:rPr>
            <w:sz w:val="28"/>
            <w:szCs w:val="28"/>
          </w:rPr>
          <w:t>постановлением</w:t>
        </w:r>
      </w:hyperlink>
      <w:r w:rsidR="005141B0" w:rsidRPr="00CB5906">
        <w:rPr>
          <w:sz w:val="28"/>
          <w:szCs w:val="28"/>
        </w:rPr>
        <w:t xml:space="preserve"> Правительства Российской Федерации </w:t>
      </w:r>
      <w:r w:rsidR="005141B0">
        <w:rPr>
          <w:sz w:val="28"/>
          <w:szCs w:val="28"/>
        </w:rPr>
        <w:t>от 25.08.2012 № 851 «</w:t>
      </w:r>
      <w:r w:rsidR="005141B0" w:rsidRPr="00CB5906">
        <w:rPr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</w:t>
      </w:r>
      <w:r w:rsidR="005141B0">
        <w:rPr>
          <w:sz w:val="28"/>
          <w:szCs w:val="28"/>
        </w:rPr>
        <w:t>тах их общественного обсуждения»</w:t>
      </w:r>
      <w:r w:rsidR="005141B0" w:rsidRPr="00CB5906">
        <w:rPr>
          <w:sz w:val="28"/>
          <w:szCs w:val="28"/>
        </w:rPr>
        <w:t>.</w:t>
      </w:r>
      <w:r w:rsidR="005141B0">
        <w:rPr>
          <w:sz w:val="28"/>
          <w:szCs w:val="28"/>
        </w:rPr>
        <w:t xml:space="preserve"> </w:t>
      </w:r>
    </w:p>
    <w:p w:rsidR="005141B0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</w:t>
      </w:r>
      <w:r>
        <w:rPr>
          <w:color w:val="000000"/>
          <w:spacing w:val="3"/>
          <w:sz w:val="28"/>
          <w:szCs w:val="28"/>
        </w:rPr>
        <w:lastRenderedPageBreak/>
        <w:t xml:space="preserve">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7" w:history="1">
        <w:r w:rsidRPr="00CB5906">
          <w:rPr>
            <w:sz w:val="28"/>
            <w:szCs w:val="28"/>
          </w:rPr>
          <w:t>проекта</w:t>
        </w:r>
      </w:hyperlink>
      <w:r w:rsidR="00972712">
        <w:rPr>
          <w:sz w:val="28"/>
          <w:szCs w:val="28"/>
        </w:rPr>
        <w:t xml:space="preserve"> приказа - с 31</w:t>
      </w:r>
      <w:r w:rsidR="008265B8">
        <w:rPr>
          <w:sz w:val="28"/>
          <w:szCs w:val="28"/>
        </w:rPr>
        <w:t xml:space="preserve"> </w:t>
      </w:r>
      <w:r w:rsidR="0037340C">
        <w:rPr>
          <w:sz w:val="28"/>
          <w:szCs w:val="28"/>
        </w:rPr>
        <w:t>января</w:t>
      </w:r>
      <w:r w:rsidR="00F8432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bookmarkStart w:id="0" w:name="_GoBack"/>
      <w:bookmarkEnd w:id="0"/>
      <w:r w:rsidR="0097334E">
        <w:rPr>
          <w:sz w:val="28"/>
          <w:szCs w:val="28"/>
        </w:rPr>
        <w:t>14</w:t>
      </w:r>
      <w:r w:rsidR="0037340C">
        <w:rPr>
          <w:sz w:val="28"/>
          <w:szCs w:val="28"/>
        </w:rPr>
        <w:t xml:space="preserve"> февраля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37340C">
        <w:rPr>
          <w:sz w:val="28"/>
          <w:szCs w:val="28"/>
        </w:rPr>
        <w:t xml:space="preserve"> по адресам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лектронной почты </w:t>
      </w:r>
      <w:r w:rsidR="0037340C" w:rsidRPr="0037340C">
        <w:rPr>
          <w:sz w:val="28"/>
          <w:szCs w:val="28"/>
        </w:rPr>
        <w:t>eeremeeva@rosnedra.gov.ru</w:t>
      </w:r>
      <w:r w:rsidR="0037340C">
        <w:rPr>
          <w:sz w:val="28"/>
          <w:szCs w:val="28"/>
        </w:rPr>
        <w:t xml:space="preserve">,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4602B"/>
    <w:rsid w:val="00052DB6"/>
    <w:rsid w:val="000601B7"/>
    <w:rsid w:val="00067879"/>
    <w:rsid w:val="00097829"/>
    <w:rsid w:val="000B6E9D"/>
    <w:rsid w:val="000C19E9"/>
    <w:rsid w:val="00143C17"/>
    <w:rsid w:val="001C29BF"/>
    <w:rsid w:val="0021410B"/>
    <w:rsid w:val="00260E54"/>
    <w:rsid w:val="003137A7"/>
    <w:rsid w:val="003342B3"/>
    <w:rsid w:val="0037340C"/>
    <w:rsid w:val="003A3421"/>
    <w:rsid w:val="003F45D2"/>
    <w:rsid w:val="0040336B"/>
    <w:rsid w:val="005141B0"/>
    <w:rsid w:val="0055100E"/>
    <w:rsid w:val="005E7006"/>
    <w:rsid w:val="00647515"/>
    <w:rsid w:val="0068390C"/>
    <w:rsid w:val="00696774"/>
    <w:rsid w:val="006C3FDD"/>
    <w:rsid w:val="008265B8"/>
    <w:rsid w:val="008335C9"/>
    <w:rsid w:val="00972712"/>
    <w:rsid w:val="0097334E"/>
    <w:rsid w:val="009F3C5C"/>
    <w:rsid w:val="00A50D86"/>
    <w:rsid w:val="00B822A1"/>
    <w:rsid w:val="00B9240C"/>
    <w:rsid w:val="00D00629"/>
    <w:rsid w:val="00DD19BF"/>
    <w:rsid w:val="00E25A2E"/>
    <w:rsid w:val="00ED6C94"/>
    <w:rsid w:val="00F04F34"/>
    <w:rsid w:val="00F70EC9"/>
    <w:rsid w:val="00F73A04"/>
    <w:rsid w:val="00F84320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194E5FA416D00715E8F659668F299BB607AB8A46C37CF6BF4AD3C55044D071439AF025A1292N4o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936A9112A7CAB76E7EB0A1656AC563ADA13E52N0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40</cp:revision>
  <dcterms:created xsi:type="dcterms:W3CDTF">2016-06-28T11:59:00Z</dcterms:created>
  <dcterms:modified xsi:type="dcterms:W3CDTF">2018-01-31T13:29:00Z</dcterms:modified>
</cp:coreProperties>
</file>