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9E1EAA">
      <w:pPr>
        <w:spacing w:line="120" w:lineRule="auto"/>
        <w:jc w:val="center"/>
        <w:rPr>
          <w:b/>
          <w:lang w:val="ru-RU"/>
        </w:rPr>
      </w:pPr>
      <w:r>
        <w:rPr>
          <w:b/>
          <w:lang w:val="ru-RU"/>
        </w:rPr>
        <w:t>Государственное агентство по геологии и минеральным ресурсам</w:t>
      </w:r>
    </w:p>
    <w:p w:rsidR="003909BE" w:rsidRPr="009E1EAA" w:rsidRDefault="003909BE" w:rsidP="009E1EAA">
      <w:pPr>
        <w:spacing w:line="120" w:lineRule="auto"/>
        <w:jc w:val="center"/>
        <w:rPr>
          <w:b/>
          <w:lang w:val="ru-RU"/>
        </w:rPr>
      </w:pPr>
      <w:r>
        <w:rPr>
          <w:b/>
          <w:lang w:val="ru-RU"/>
        </w:rPr>
        <w:t>при Правительстве Киргизской Республики</w:t>
      </w:r>
    </w:p>
    <w:p w:rsidR="009E1EAA" w:rsidRPr="009E1EAA" w:rsidRDefault="009E1EAA" w:rsidP="007E495D">
      <w:pPr>
        <w:jc w:val="center"/>
        <w:rPr>
          <w:b/>
          <w:lang w:val="ru-RU"/>
        </w:rPr>
      </w:pPr>
      <w:r>
        <w:rPr>
          <w:b/>
          <w:lang w:val="ru-RU"/>
        </w:rPr>
        <w:t>Информация об аукционах и конкурсах на право пользования недрами на территории Киргизской Республики</w:t>
      </w:r>
    </w:p>
    <w:p w:rsidR="007E495D" w:rsidRPr="008D3498" w:rsidRDefault="007E495D" w:rsidP="007E495D">
      <w:pPr>
        <w:jc w:val="center"/>
        <w:rPr>
          <w:b/>
        </w:rPr>
      </w:pPr>
      <w:r w:rsidRPr="008D3498">
        <w:rPr>
          <w:b/>
        </w:rPr>
        <w:t xml:space="preserve">Предстоящие аукционы 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7"/>
        <w:gridCol w:w="3508"/>
        <w:gridCol w:w="2897"/>
      </w:tblGrid>
      <w:tr w:rsidR="007E495D" w:rsidTr="00B01B52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rPr>
                <w:sz w:val="24"/>
                <w:szCs w:val="24"/>
              </w:rPr>
              <w:t>Месторождение «Аксайское»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Аукцион состоится 08 июля  2016 года в 12-00 часов в здании  Ат-Башинской  районной государственной администрации Нарынской  области. Регистрация участников аукциона  с 11-30 до 11-50 часов.</w:t>
            </w:r>
          </w:p>
          <w:p w:rsidR="007E495D" w:rsidRDefault="007E495D" w:rsidP="00B01B52">
            <w:r>
              <w:t>Стартовая цена объекта  100 000  (сто тысяч) долларов США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Ат-Башинский район, Нарынской области</w:t>
            </w:r>
          </w:p>
        </w:tc>
      </w:tr>
      <w:tr w:rsidR="007E495D" w:rsidTr="00B01B52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Месторождение «Чангет» участок Порду Южной на геологоразведочных работ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pPr>
              <w:spacing w:after="0"/>
            </w:pPr>
            <w:r>
              <w:t xml:space="preserve">Аукцион состоится 28 июля  2016 года в 12-00 часов в здании  Сузакской  районной государственной администрации Джалал-Абадской  области. </w:t>
            </w:r>
          </w:p>
          <w:p w:rsidR="007E495D" w:rsidRDefault="007E495D" w:rsidP="00B01B52">
            <w:pPr>
              <w:spacing w:after="0"/>
            </w:pPr>
            <w:r>
              <w:t>Стартовая цена объекта  2250  (две тысячи двести пятьдесят) долларов США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Сузакский район, Джалал-Абадской области</w:t>
            </w:r>
          </w:p>
        </w:tc>
      </w:tr>
      <w:tr w:rsidR="007E495D" w:rsidTr="00B01B52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Pr="00C00958" w:rsidRDefault="007E495D" w:rsidP="00B01B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Месторождение «Чангет» участок Порду Северный на геологоразведочных работ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Аукцион состоится 28 июля  2016 года в 12-00 часов в здании  Сузакской  районной государственной администрации Джалал-Абадской  области. Регистрация участников аукциона  с 11-30 до 11-50 часов.</w:t>
            </w:r>
          </w:p>
          <w:p w:rsidR="007E495D" w:rsidRDefault="007E495D" w:rsidP="00B01B52">
            <w:r>
              <w:t>Стартовая цена объекта  1000  (один тысяч) долларов США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Сузакский район, Джалал-Абадской области</w:t>
            </w:r>
          </w:p>
        </w:tc>
      </w:tr>
      <w:tr w:rsidR="007E495D" w:rsidTr="00B01B52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Pr="00D14B4B" w:rsidRDefault="007E495D" w:rsidP="00B01B52">
            <w: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pPr>
              <w:rPr>
                <w:sz w:val="24"/>
                <w:szCs w:val="24"/>
              </w:rPr>
            </w:pPr>
            <w:r w:rsidRPr="00D947B4">
              <w:t>Месторождение</w:t>
            </w:r>
            <w:r>
              <w:t xml:space="preserve"> свинца и цинка</w:t>
            </w:r>
            <w:r w:rsidRPr="00D947B4">
              <w:t xml:space="preserve"> </w:t>
            </w:r>
            <w:r>
              <w:t>«</w:t>
            </w:r>
            <w:r w:rsidRPr="00D947B4">
              <w:t>Кан»</w:t>
            </w:r>
            <w:r>
              <w:t xml:space="preserve"> участки Тахмат-Дангыз,Центральный, Шунк,Камилсай и Восточный</w:t>
            </w:r>
            <w:r>
              <w:rPr>
                <w:sz w:val="24"/>
                <w:szCs w:val="24"/>
              </w:rPr>
              <w:t xml:space="preserve"> на разработку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pPr>
              <w:jc w:val="center"/>
            </w:pPr>
            <w:r w:rsidRPr="00630B41">
              <w:t xml:space="preserve">Аукцион состоится </w:t>
            </w:r>
            <w:r>
              <w:rPr>
                <w:b/>
              </w:rPr>
              <w:t>12</w:t>
            </w:r>
            <w:r w:rsidRPr="00585620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Pr="00585620">
              <w:rPr>
                <w:b/>
              </w:rPr>
              <w:t xml:space="preserve"> 2016 года в 12-00 часов</w:t>
            </w:r>
            <w:r w:rsidRPr="00630B41">
              <w:t xml:space="preserve"> в здании </w:t>
            </w:r>
            <w:r>
              <w:t>Кадамжай</w:t>
            </w:r>
            <w:r w:rsidRPr="00630B41">
              <w:t xml:space="preserve">ской районной государственной администрации </w:t>
            </w:r>
            <w:r>
              <w:t>Баткен</w:t>
            </w:r>
            <w:r w:rsidRPr="00630B41">
              <w:t>ской области.</w:t>
            </w:r>
            <w:r>
              <w:t xml:space="preserve"> </w:t>
            </w:r>
          </w:p>
          <w:p w:rsidR="007E495D" w:rsidRPr="00630B41" w:rsidRDefault="007E495D" w:rsidP="00B01B52">
            <w:pPr>
              <w:spacing w:after="0"/>
              <w:rPr>
                <w:color w:val="FF0000"/>
              </w:rPr>
            </w:pPr>
            <w:r>
              <w:t>Стартовая цена объекта  100 000</w:t>
            </w:r>
            <w:r w:rsidRPr="00D916A8">
              <w:t xml:space="preserve">  </w:t>
            </w:r>
            <w:r w:rsidRPr="00630B41">
              <w:t>(</w:t>
            </w:r>
            <w:r>
              <w:t>сто тысячи</w:t>
            </w:r>
            <w:r w:rsidRPr="00630B41">
              <w:t>)</w:t>
            </w:r>
            <w:r w:rsidRPr="00630B41">
              <w:rPr>
                <w:color w:val="FF0000"/>
              </w:rPr>
              <w:t xml:space="preserve"> </w:t>
            </w:r>
          </w:p>
          <w:p w:rsidR="007E495D" w:rsidRPr="001E2073" w:rsidRDefault="007E495D" w:rsidP="00B01B52">
            <w:pPr>
              <w:spacing w:after="0"/>
            </w:pPr>
            <w:r w:rsidRPr="00D916A8">
              <w:t>долларов США</w:t>
            </w:r>
          </w:p>
          <w:p w:rsidR="007E495D" w:rsidRDefault="007E495D" w:rsidP="00B01B5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 w:rsidRPr="00D947B4">
              <w:t>Баткенской област, Кадамжайский район</w:t>
            </w:r>
          </w:p>
        </w:tc>
      </w:tr>
      <w:tr w:rsidR="007E495D" w:rsidTr="00B01B52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lastRenderedPageBreak/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Pr="00D947B4" w:rsidRDefault="007E495D" w:rsidP="00B01B52">
            <w:r w:rsidRPr="00D947B4">
              <w:t>Месторождение</w:t>
            </w:r>
            <w:r>
              <w:t xml:space="preserve"> свинца и цинка</w:t>
            </w:r>
            <w:r w:rsidRPr="00D947B4">
              <w:t xml:space="preserve"> </w:t>
            </w:r>
            <w:r>
              <w:t>«</w:t>
            </w:r>
            <w:r w:rsidRPr="00D947B4">
              <w:t>Кан»</w:t>
            </w:r>
            <w:r>
              <w:t xml:space="preserve"> на геологоразведку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 w:rsidRPr="00630B41">
              <w:t xml:space="preserve">Аукцион состоится </w:t>
            </w:r>
            <w:r>
              <w:rPr>
                <w:b/>
              </w:rPr>
              <w:t>12</w:t>
            </w:r>
            <w:r w:rsidRPr="00585620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Pr="00585620">
              <w:rPr>
                <w:b/>
              </w:rPr>
              <w:t xml:space="preserve"> 2016 года в 12-00 часов</w:t>
            </w:r>
            <w:r w:rsidRPr="00630B41">
              <w:t xml:space="preserve"> в здании </w:t>
            </w:r>
            <w:r>
              <w:t>Кадамжай</w:t>
            </w:r>
            <w:r w:rsidRPr="00630B41">
              <w:t xml:space="preserve">ской районной государственной администрации </w:t>
            </w:r>
            <w:r>
              <w:t>Баткен</w:t>
            </w:r>
            <w:r w:rsidRPr="00630B41">
              <w:t>ской области.</w:t>
            </w:r>
            <w:r>
              <w:t xml:space="preserve"> </w:t>
            </w:r>
          </w:p>
          <w:p w:rsidR="007E495D" w:rsidRPr="00630B41" w:rsidRDefault="007E495D" w:rsidP="00B01B52">
            <w:pPr>
              <w:spacing w:after="0"/>
              <w:rPr>
                <w:color w:val="FF0000"/>
              </w:rPr>
            </w:pPr>
            <w:r>
              <w:t xml:space="preserve">32 894 </w:t>
            </w:r>
            <w:r w:rsidRPr="00D05D04">
              <w:t>(</w:t>
            </w:r>
            <w:r>
              <w:t>тридцать две тысячи восемьсот девяносто четыре</w:t>
            </w:r>
            <w:r w:rsidRPr="00630B41">
              <w:t>)</w:t>
            </w:r>
            <w:r w:rsidRPr="00630B41">
              <w:rPr>
                <w:color w:val="FF0000"/>
              </w:rPr>
              <w:t xml:space="preserve"> </w:t>
            </w:r>
          </w:p>
          <w:p w:rsidR="007E495D" w:rsidRPr="00D05D04" w:rsidRDefault="007E495D" w:rsidP="00B01B52">
            <w:pPr>
              <w:spacing w:after="0"/>
            </w:pPr>
            <w:r w:rsidRPr="00D916A8">
              <w:t>долларов США</w:t>
            </w:r>
          </w:p>
          <w:p w:rsidR="007E495D" w:rsidRPr="00630B41" w:rsidRDefault="007E495D" w:rsidP="00B01B5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 w:rsidRPr="00D947B4">
              <w:t>Баткенской област, Кадамжайский район</w:t>
            </w:r>
          </w:p>
        </w:tc>
      </w:tr>
    </w:tbl>
    <w:p w:rsidR="007E495D" w:rsidRDefault="007E495D" w:rsidP="007E495D">
      <w:pPr>
        <w:jc w:val="center"/>
        <w:rPr>
          <w:b/>
        </w:rPr>
      </w:pPr>
    </w:p>
    <w:p w:rsidR="007E495D" w:rsidRDefault="007E495D" w:rsidP="007E495D">
      <w:pPr>
        <w:jc w:val="center"/>
        <w:rPr>
          <w:b/>
        </w:rPr>
      </w:pPr>
      <w:r>
        <w:rPr>
          <w:b/>
        </w:rPr>
        <w:t>Повторно объявленные аукционы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911"/>
        <w:gridCol w:w="5868"/>
        <w:gridCol w:w="1464"/>
      </w:tblGrid>
      <w:tr w:rsidR="007E495D" w:rsidTr="007E495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rPr>
                <w:sz w:val="24"/>
                <w:szCs w:val="24"/>
              </w:rPr>
              <w:t>Месторождение мрамора Арым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 xml:space="preserve">Аукцион состоится </w:t>
            </w:r>
            <w:r w:rsidRPr="001E2073">
              <w:t>03</w:t>
            </w:r>
            <w:r>
              <w:t xml:space="preserve"> августа  2016 года в 12-00 часов в здании  Токтогулской  районной государственной администрации Жалал-Абадской  области. Регистрация участников аукциона  с 11-30 до 11-50 часов.</w:t>
            </w:r>
          </w:p>
          <w:p w:rsidR="007E495D" w:rsidRDefault="007E495D" w:rsidP="00B01B52">
            <w:r>
              <w:t>Стартовая цена объекта  100 000  (сто тысяч) долларов США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5D" w:rsidRDefault="007E495D" w:rsidP="00B01B52">
            <w:r>
              <w:t>Токтогулский  район Жалал-Абадской  области</w:t>
            </w:r>
          </w:p>
        </w:tc>
      </w:tr>
    </w:tbl>
    <w:p w:rsidR="007E495D" w:rsidRDefault="007E495D" w:rsidP="007E495D">
      <w:pPr>
        <w:jc w:val="center"/>
        <w:rPr>
          <w:b/>
        </w:rPr>
      </w:pPr>
      <w:r>
        <w:rPr>
          <w:b/>
        </w:rPr>
        <w:t>Планируемые аукционы (еще не объявлено)</w:t>
      </w:r>
    </w:p>
    <w:tbl>
      <w:tblPr>
        <w:tblW w:w="9474" w:type="dxa"/>
        <w:tblInd w:w="97" w:type="dxa"/>
        <w:tblLook w:val="04A0" w:firstRow="1" w:lastRow="0" w:firstColumn="1" w:lastColumn="0" w:noHBand="0" w:noVBand="1"/>
      </w:tblPr>
      <w:tblGrid>
        <w:gridCol w:w="510"/>
        <w:gridCol w:w="3329"/>
        <w:gridCol w:w="1701"/>
        <w:gridCol w:w="3934"/>
      </w:tblGrid>
      <w:tr w:rsidR="007E495D" w:rsidTr="00B01B52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pPr>
              <w:rPr>
                <w:b/>
              </w:rPr>
            </w:pPr>
            <w:r>
              <w:rPr>
                <w:b/>
              </w:rPr>
              <w:t>№ п.п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pPr>
              <w:rPr>
                <w:b/>
              </w:rPr>
            </w:pPr>
            <w:r>
              <w:rPr>
                <w:b/>
              </w:rPr>
              <w:t>Наименование и вид полезного ископаемого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pPr>
              <w:rPr>
                <w:b/>
              </w:rPr>
            </w:pPr>
            <w:r>
              <w:rPr>
                <w:b/>
              </w:rPr>
              <w:t xml:space="preserve">Срок исполнения и 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pPr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</w:tr>
      <w:tr w:rsidR="007E495D" w:rsidTr="00B01B52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Месторождение Малаташ (золото), геологоразведка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Июль-август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Аксыйский район Жалал-Абадской области</w:t>
            </w:r>
          </w:p>
        </w:tc>
      </w:tr>
      <w:tr w:rsidR="007E495D" w:rsidTr="00B01B52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Месторождение Чаарташ (золото), геологоразведка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Июль-август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Чаткалский район, Жалал-Абад области</w:t>
            </w:r>
          </w:p>
        </w:tc>
      </w:tr>
      <w:tr w:rsidR="007E495D" w:rsidTr="00B01B52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Месторождение "Кара-Суу", участок "Капчигай-1" (россыпное золото)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Сентябрь-октябрь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Аксыйский район, Жалал-Абадской области</w:t>
            </w:r>
          </w:p>
        </w:tc>
      </w:tr>
      <w:tr w:rsidR="007E495D" w:rsidTr="00B01B52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Месторождение "Кара-Суу", участок "Капчигай-2" (россыпное золото)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Сентябрь-октябрь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95D" w:rsidRDefault="007E495D" w:rsidP="00B01B52">
            <w:r>
              <w:t>Аксыйский район, Жалал-Абадской области</w:t>
            </w:r>
          </w:p>
        </w:tc>
      </w:tr>
    </w:tbl>
    <w:p w:rsidR="007E495D" w:rsidRPr="003909BE" w:rsidRDefault="007E495D" w:rsidP="007E495D">
      <w:pPr>
        <w:rPr>
          <w:b/>
          <w:szCs w:val="26"/>
          <w:lang w:val="ru-RU"/>
        </w:rPr>
      </w:pPr>
    </w:p>
    <w:p w:rsidR="00690B33" w:rsidRPr="008269A6" w:rsidRDefault="00690B33" w:rsidP="00690B3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A6D18">
        <w:t xml:space="preserve">С условиями аукциона, требованиями к участию в аукционе, а также иной информацией, касающейся аукциона можно ознакомиться на интернет-сайте Агентства </w:t>
      </w:r>
      <w:r>
        <w:fldChar w:fldCharType="begin"/>
      </w:r>
      <w:r>
        <w:instrText xml:space="preserve"> HYPERLINK "http://www.geology.kg/" </w:instrText>
      </w:r>
      <w:r>
        <w:fldChar w:fldCharType="separate"/>
      </w:r>
      <w:r w:rsidRPr="009A6D18">
        <w:rPr>
          <w:rStyle w:val="a3"/>
          <w:color w:val="0070C0"/>
        </w:rPr>
        <w:t>www.geology.kg</w:t>
      </w:r>
      <w:r>
        <w:rPr>
          <w:rStyle w:val="a3"/>
          <w:color w:val="0070C0"/>
        </w:rPr>
        <w:fldChar w:fldCharType="end"/>
      </w:r>
      <w:r w:rsidRPr="009A6D18">
        <w:t>, по</w:t>
      </w:r>
      <w:r w:rsidR="008269A6">
        <w:t xml:space="preserve"> телефону: (+996 312) 30-05-16</w:t>
      </w:r>
      <w:r w:rsidR="008269A6" w:rsidRPr="008269A6">
        <w:rPr>
          <w:lang w:val="ru-RU"/>
        </w:rPr>
        <w:t>.</w:t>
      </w:r>
    </w:p>
    <w:p w:rsidR="00690B33" w:rsidRPr="008269A6" w:rsidRDefault="00690B33">
      <w:pPr>
        <w:rPr>
          <w:lang w:val="ru-RU"/>
        </w:rPr>
      </w:pPr>
    </w:p>
    <w:p w:rsidR="007E495D" w:rsidRPr="008269A6" w:rsidRDefault="007E495D">
      <w:pPr>
        <w:rPr>
          <w:lang w:val="ru-RU"/>
        </w:rPr>
      </w:pPr>
    </w:p>
    <w:p w:rsidR="007E495D" w:rsidRPr="008269A6" w:rsidRDefault="007E495D">
      <w:pPr>
        <w:rPr>
          <w:lang w:val="ru-RU"/>
        </w:rPr>
      </w:pPr>
    </w:p>
    <w:p w:rsidR="007E495D" w:rsidRDefault="007E495D" w:rsidP="007E495D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0062A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ИНФОРМАЦИЯ О КОНКУРСАХ</w:t>
      </w:r>
    </w:p>
    <w:tbl>
      <w:tblPr>
        <w:tblStyle w:val="a4"/>
        <w:tblpPr w:leftFromText="180" w:rightFromText="180" w:vertAnchor="text" w:horzAnchor="margin" w:tblpY="1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1922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AB192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B1922">
              <w:rPr>
                <w:rFonts w:ascii="Times New Roman" w:hAnsi="Times New Roman" w:cs="Times New Roman"/>
                <w:b/>
                <w:lang w:val="ru-RU"/>
              </w:rPr>
              <w:t>п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  <w:lang w:val="ru-RU"/>
              </w:rPr>
              <w:t>объектов</w:t>
            </w:r>
            <w:r w:rsidRPr="00AB1922">
              <w:rPr>
                <w:rFonts w:ascii="Times New Roman" w:hAnsi="Times New Roman" w:cs="Times New Roman"/>
                <w:b/>
              </w:rPr>
              <w:t xml:space="preserve"> </w:t>
            </w:r>
            <w:r w:rsidRPr="00AB1922">
              <w:rPr>
                <w:rFonts w:ascii="Times New Roman" w:hAnsi="Times New Roman" w:cs="Times New Roman"/>
                <w:b/>
                <w:lang w:val="ru-RU"/>
              </w:rPr>
              <w:t>/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  <w:lang w:val="ru-RU"/>
              </w:rPr>
              <w:t>Стартовая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1922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 xml:space="preserve">Месторождение редкоземельных элементов Кутессай-11 и месторождение 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бериллийя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Калесай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AB1922">
              <w:rPr>
                <w:rFonts w:ascii="Times New Roman" w:hAnsi="Times New Roman" w:cs="Times New Roman"/>
                <w:bCs/>
                <w:kern w:val="36"/>
              </w:rPr>
              <w:t>Кеминский район Чуйской области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10 000 000 долларов США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9E1EAA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B1922">
              <w:rPr>
                <w:rFonts w:ascii="Times New Roman" w:hAnsi="Times New Roman" w:cs="Times New Roman"/>
                <w:lang w:val="ru-RU"/>
              </w:rPr>
              <w:t>Буроугольные</w:t>
            </w:r>
            <w:proofErr w:type="gramEnd"/>
            <w:r w:rsidRPr="00AB1922">
              <w:rPr>
                <w:rFonts w:ascii="Times New Roman" w:hAnsi="Times New Roman" w:cs="Times New Roman"/>
                <w:lang w:val="ru-RU"/>
              </w:rPr>
              <w:t xml:space="preserve"> месторождение «Кара-Кече и Мин-Куш» (участок Ак-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Улак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</w:rPr>
              <w:t>Джумгальский район Нарынской области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 апреля 2016 г. № 04-2/3363 направлено письмо в АПКР с предложением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снизить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оплату за участия в конкурсе от 15 000 000 сомов до 5 000 000 сом.</w:t>
            </w:r>
          </w:p>
        </w:tc>
      </w:tr>
      <w:tr w:rsidR="007E495D" w:rsidRPr="00AB1922" w:rsidTr="009E1EAA">
        <w:trPr>
          <w:trHeight w:val="746"/>
        </w:trPr>
        <w:tc>
          <w:tcPr>
            <w:tcW w:w="534" w:type="dxa"/>
          </w:tcPr>
          <w:p w:rsidR="007E495D" w:rsidRPr="00AB1922" w:rsidRDefault="009E1EAA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Месторождение белого мрамора «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Акарт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bCs/>
                <w:kern w:val="36"/>
              </w:rPr>
              <w:t>Ноокатский район Ошская область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412 000 долларов США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Месторождение гипса «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Наукатское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» (Участок Западный фланг).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bCs/>
                <w:kern w:val="36"/>
              </w:rPr>
              <w:t>Ноокатский район Ошская область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132 000 долларов США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Месторождение бурого угля «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Сулюкта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» (Поле №11).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</w:rPr>
              <w:t>Ляйлякский район Баткенской области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8 300 000 долларов США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Месторождение каменного угля «Туюк-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Каргаша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</w:rPr>
              <w:t>Узгенский район Ошской области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3 600 000  долларов США</w:t>
            </w:r>
          </w:p>
        </w:tc>
      </w:tr>
      <w:tr w:rsidR="007E495D" w:rsidRPr="00AB1922" w:rsidTr="009E1EAA">
        <w:tc>
          <w:tcPr>
            <w:tcW w:w="53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4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Месторождение известняка «</w:t>
            </w:r>
            <w:proofErr w:type="spellStart"/>
            <w:r w:rsidRPr="00AB1922">
              <w:rPr>
                <w:rFonts w:ascii="Times New Roman" w:hAnsi="Times New Roman" w:cs="Times New Roman"/>
                <w:lang w:val="ru-RU"/>
              </w:rPr>
              <w:t>Аксайская</w:t>
            </w:r>
            <w:proofErr w:type="spellEnd"/>
            <w:r w:rsidRPr="00AB1922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bCs/>
                <w:kern w:val="36"/>
              </w:rPr>
              <w:t>Ноокатский район Ошская область</w:t>
            </w:r>
          </w:p>
        </w:tc>
        <w:tc>
          <w:tcPr>
            <w:tcW w:w="4252" w:type="dxa"/>
          </w:tcPr>
          <w:p w:rsidR="007E495D" w:rsidRPr="00AB1922" w:rsidRDefault="007E495D" w:rsidP="00B01B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1922">
              <w:rPr>
                <w:rFonts w:ascii="Times New Roman" w:hAnsi="Times New Roman" w:cs="Times New Roman"/>
                <w:lang w:val="ru-RU"/>
              </w:rPr>
              <w:t>1 000 000 долларов США</w:t>
            </w:r>
          </w:p>
        </w:tc>
      </w:tr>
    </w:tbl>
    <w:p w:rsidR="007E495D" w:rsidRPr="0060062A" w:rsidRDefault="007E495D" w:rsidP="007E495D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7E495D" w:rsidRDefault="007E495D" w:rsidP="007E49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95D" w:rsidRDefault="009E1EAA" w:rsidP="007E495D">
      <w:pPr>
        <w:rPr>
          <w:lang w:val="ru-RU"/>
        </w:rPr>
      </w:pPr>
      <w:r>
        <w:rPr>
          <w:lang w:val="ru-RU"/>
        </w:rPr>
        <w:t xml:space="preserve"> </w:t>
      </w:r>
    </w:p>
    <w:p w:rsidR="007E495D" w:rsidRDefault="007E495D">
      <w:pPr>
        <w:rPr>
          <w:lang w:val="en-US"/>
        </w:rPr>
      </w:pPr>
    </w:p>
    <w:p w:rsidR="007E495D" w:rsidRDefault="007E495D">
      <w:pPr>
        <w:rPr>
          <w:lang w:val="en-US"/>
        </w:rPr>
      </w:pPr>
    </w:p>
    <w:p w:rsidR="007E495D" w:rsidRPr="007E495D" w:rsidRDefault="007E495D">
      <w:pPr>
        <w:rPr>
          <w:lang w:val="en-US"/>
        </w:rPr>
      </w:pPr>
    </w:p>
    <w:sectPr w:rsidR="007E495D" w:rsidRPr="007E495D" w:rsidSect="007E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D5"/>
    <w:rsid w:val="003540D5"/>
    <w:rsid w:val="00364CD9"/>
    <w:rsid w:val="003909BE"/>
    <w:rsid w:val="00690B33"/>
    <w:rsid w:val="007E495D"/>
    <w:rsid w:val="008269A6"/>
    <w:rsid w:val="009E1EAA"/>
    <w:rsid w:val="00A04B6F"/>
    <w:rsid w:val="00D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B33"/>
    <w:rPr>
      <w:rFonts w:ascii="Times New Roman" w:hAnsi="Times New Roman" w:cs="Times New Roman" w:hint="default"/>
      <w:u w:val="single"/>
    </w:rPr>
  </w:style>
  <w:style w:type="table" w:styleId="a4">
    <w:name w:val="Table Grid"/>
    <w:basedOn w:val="a1"/>
    <w:uiPriority w:val="59"/>
    <w:rsid w:val="007E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BE"/>
    <w:rPr>
      <w:rFonts w:ascii="Tahoma" w:hAnsi="Tahoma" w:cs="Tahoma"/>
      <w:sz w:val="16"/>
      <w:szCs w:val="16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B33"/>
    <w:rPr>
      <w:rFonts w:ascii="Times New Roman" w:hAnsi="Times New Roman" w:cs="Times New Roman" w:hint="default"/>
      <w:u w:val="single"/>
    </w:rPr>
  </w:style>
  <w:style w:type="table" w:styleId="a4">
    <w:name w:val="Table Grid"/>
    <w:basedOn w:val="a1"/>
    <w:uiPriority w:val="59"/>
    <w:rsid w:val="007E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BE"/>
    <w:rPr>
      <w:rFonts w:ascii="Tahoma" w:hAnsi="Tahoma" w:cs="Tahoma"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Цой Виталий Анатольевич</cp:lastModifiedBy>
  <cp:revision>2</cp:revision>
  <cp:lastPrinted>2016-06-29T12:52:00Z</cp:lastPrinted>
  <dcterms:created xsi:type="dcterms:W3CDTF">2016-06-29T13:47:00Z</dcterms:created>
  <dcterms:modified xsi:type="dcterms:W3CDTF">2016-06-29T13:47:00Z</dcterms:modified>
</cp:coreProperties>
</file>