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DB" w:rsidRDefault="005860DB" w:rsidP="005860DB">
      <w:pPr>
        <w:ind w:left="4248" w:firstLine="708"/>
        <w:jc w:val="both"/>
        <w:rPr>
          <w:rFonts w:cs="Times New Roman"/>
          <w:color w:val="auto"/>
          <w:szCs w:val="28"/>
          <w:shd w:val="clear" w:color="auto" w:fill="FFFFFF"/>
        </w:rPr>
      </w:pPr>
      <w:r w:rsidRPr="00D3568E">
        <w:rPr>
          <w:rFonts w:cs="Times New Roman"/>
          <w:color w:val="auto"/>
          <w:szCs w:val="28"/>
          <w:shd w:val="clear" w:color="auto" w:fill="FFFFFF"/>
        </w:rPr>
        <w:t>Приложение </w:t>
      </w:r>
      <w:r>
        <w:rPr>
          <w:rFonts w:cs="Times New Roman"/>
          <w:color w:val="auto"/>
          <w:szCs w:val="28"/>
          <w:shd w:val="clear" w:color="auto" w:fill="FFFFFF"/>
        </w:rPr>
        <w:t>1</w:t>
      </w:r>
    </w:p>
    <w:p w:rsidR="005860DB" w:rsidRDefault="005860DB" w:rsidP="005860DB">
      <w:pPr>
        <w:ind w:left="4248" w:firstLine="708"/>
        <w:jc w:val="both"/>
        <w:rPr>
          <w:rFonts w:cs="Times New Roman"/>
          <w:color w:val="auto"/>
          <w:szCs w:val="28"/>
          <w:shd w:val="clear" w:color="auto" w:fill="FFFFFF"/>
        </w:rPr>
      </w:pPr>
      <w:r w:rsidRPr="00D3568E">
        <w:rPr>
          <w:rFonts w:cs="Times New Roman"/>
          <w:color w:val="auto"/>
          <w:szCs w:val="28"/>
          <w:shd w:val="clear" w:color="auto" w:fill="FFFFFF"/>
        </w:rPr>
        <w:t>к</w:t>
      </w:r>
      <w:r w:rsidRPr="00C01EF9">
        <w:rPr>
          <w:rFonts w:cs="Times New Roman"/>
          <w:color w:val="auto"/>
          <w:szCs w:val="28"/>
          <w:shd w:val="clear" w:color="auto" w:fill="FFFFFF"/>
        </w:rPr>
        <w:t> </w:t>
      </w:r>
      <w:hyperlink r:id="rId5" w:anchor="0" w:history="1">
        <w:r w:rsidRPr="00C01EF9">
          <w:rPr>
            <w:rFonts w:cs="Times New Roman"/>
            <w:color w:val="auto"/>
            <w:szCs w:val="28"/>
            <w:shd w:val="clear" w:color="auto" w:fill="FFFFFF"/>
          </w:rPr>
          <w:t>приказу</w:t>
        </w:r>
      </w:hyperlink>
      <w:r w:rsidRPr="00C01EF9">
        <w:rPr>
          <w:rFonts w:cs="Times New Roman"/>
          <w:color w:val="auto"/>
          <w:szCs w:val="28"/>
          <w:shd w:val="clear" w:color="auto" w:fill="FFFFFF"/>
        </w:rPr>
        <w:t> </w:t>
      </w:r>
      <w:r>
        <w:rPr>
          <w:rFonts w:cs="Times New Roman"/>
          <w:color w:val="auto"/>
          <w:szCs w:val="28"/>
          <w:shd w:val="clear" w:color="auto" w:fill="FFFFFF"/>
        </w:rPr>
        <w:t>Минприроды России</w:t>
      </w:r>
    </w:p>
    <w:p w:rsidR="005860DB" w:rsidRPr="00D3568E" w:rsidRDefault="005860DB" w:rsidP="005860DB">
      <w:pPr>
        <w:ind w:left="4248" w:firstLine="708"/>
        <w:jc w:val="both"/>
        <w:rPr>
          <w:rFonts w:cs="Times New Roman"/>
          <w:color w:val="auto"/>
          <w:szCs w:val="28"/>
          <w:shd w:val="clear" w:color="auto" w:fill="FFFFFF"/>
        </w:rPr>
      </w:pPr>
      <w:r w:rsidRPr="006B6994">
        <w:rPr>
          <w:rFonts w:cs="Times New Roman"/>
          <w:color w:val="auto"/>
          <w:szCs w:val="28"/>
          <w:shd w:val="clear" w:color="auto" w:fill="FFFFFF"/>
        </w:rPr>
        <w:t>от</w:t>
      </w:r>
      <w:r>
        <w:rPr>
          <w:rFonts w:cs="Times New Roman"/>
          <w:color w:val="auto"/>
          <w:szCs w:val="28"/>
          <w:shd w:val="clear" w:color="auto" w:fill="FFFFFF"/>
        </w:rPr>
        <w:t xml:space="preserve"> </w:t>
      </w:r>
      <w:r w:rsidRPr="00F31769">
        <w:rPr>
          <w:rFonts w:cs="Times New Roman"/>
          <w:color w:val="auto"/>
          <w:szCs w:val="28"/>
          <w:shd w:val="clear" w:color="auto" w:fill="FFFFFF"/>
        </w:rPr>
        <w:t>19</w:t>
      </w:r>
      <w:r w:rsidRPr="006B6994">
        <w:rPr>
          <w:rFonts w:cs="Times New Roman"/>
          <w:color w:val="auto"/>
          <w:szCs w:val="28"/>
          <w:shd w:val="clear" w:color="auto" w:fill="FFFFFF"/>
        </w:rPr>
        <w:t> </w:t>
      </w:r>
      <w:r>
        <w:rPr>
          <w:rFonts w:cs="Times New Roman"/>
          <w:color w:val="auto"/>
          <w:szCs w:val="28"/>
          <w:shd w:val="clear" w:color="auto" w:fill="FFFFFF"/>
        </w:rPr>
        <w:t xml:space="preserve">февраля </w:t>
      </w:r>
      <w:r w:rsidRPr="00F31769">
        <w:rPr>
          <w:rFonts w:cs="Times New Roman"/>
          <w:color w:val="auto"/>
          <w:szCs w:val="28"/>
          <w:shd w:val="clear" w:color="auto" w:fill="FFFFFF"/>
        </w:rPr>
        <w:t>2015</w:t>
      </w:r>
      <w:r w:rsidRPr="006B6994">
        <w:rPr>
          <w:rFonts w:cs="Times New Roman"/>
          <w:color w:val="auto"/>
          <w:szCs w:val="28"/>
          <w:shd w:val="clear" w:color="auto" w:fill="FFFFFF"/>
        </w:rPr>
        <w:t> </w:t>
      </w:r>
      <w:r w:rsidRPr="00F31769">
        <w:rPr>
          <w:rFonts w:cs="Times New Roman"/>
          <w:color w:val="auto"/>
          <w:szCs w:val="28"/>
          <w:shd w:val="clear" w:color="auto" w:fill="FFFFFF"/>
        </w:rPr>
        <w:t>г.</w:t>
      </w:r>
      <w:r w:rsidRPr="006B6994">
        <w:rPr>
          <w:rFonts w:cs="Times New Roman"/>
          <w:color w:val="auto"/>
          <w:szCs w:val="28"/>
          <w:shd w:val="clear" w:color="auto" w:fill="FFFFFF"/>
        </w:rPr>
        <w:t xml:space="preserve"> № </w:t>
      </w:r>
      <w:r w:rsidRPr="00F31769">
        <w:rPr>
          <w:rFonts w:cs="Times New Roman"/>
          <w:color w:val="auto"/>
          <w:szCs w:val="28"/>
          <w:shd w:val="clear" w:color="auto" w:fill="FFFFFF"/>
        </w:rPr>
        <w:t>60</w:t>
      </w:r>
    </w:p>
    <w:p w:rsidR="005860DB" w:rsidRPr="00EB2DC5" w:rsidRDefault="005860DB" w:rsidP="005860DB">
      <w:pPr>
        <w:spacing w:before="100" w:beforeAutospacing="1" w:after="100" w:afterAutospacing="1"/>
        <w:jc w:val="both"/>
        <w:rPr>
          <w:rFonts w:ascii="Arial" w:hAnsi="Arial"/>
          <w:b/>
          <w:color w:val="auto"/>
          <w:sz w:val="21"/>
          <w:szCs w:val="21"/>
        </w:rPr>
      </w:pPr>
    </w:p>
    <w:p w:rsidR="005860DB" w:rsidRPr="00EB2DC5" w:rsidRDefault="005860DB" w:rsidP="005860DB">
      <w:pPr>
        <w:shd w:val="clear" w:color="auto" w:fill="FFFFFF"/>
        <w:spacing w:before="240" w:after="240" w:line="270" w:lineRule="atLeast"/>
        <w:ind w:left="840"/>
        <w:jc w:val="center"/>
        <w:rPr>
          <w:rFonts w:cs="Times New Roman"/>
          <w:b/>
          <w:color w:val="auto"/>
          <w:szCs w:val="28"/>
        </w:rPr>
      </w:pPr>
      <w:r w:rsidRPr="00EB2DC5">
        <w:rPr>
          <w:rFonts w:cs="Times New Roman"/>
          <w:b/>
          <w:color w:val="auto"/>
          <w:szCs w:val="28"/>
        </w:rPr>
        <w:t>Положение о геральдическом знаке-эмблеме, флаге Федерального агентства по недропользованию и вымпеле руководителя Федерального агентства по недропользованию</w:t>
      </w:r>
    </w:p>
    <w:p w:rsidR="005860DB" w:rsidRDefault="005860DB" w:rsidP="005860DB">
      <w:pPr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1. </w:t>
      </w:r>
      <w:r w:rsidRPr="000B5D60">
        <w:rPr>
          <w:rFonts w:cs="Times New Roman"/>
          <w:color w:val="auto"/>
          <w:szCs w:val="28"/>
        </w:rPr>
        <w:t xml:space="preserve">Геральдический знак-эмблема, флаг Федерального </w:t>
      </w:r>
      <w:r w:rsidRPr="00C4797C">
        <w:rPr>
          <w:rFonts w:cs="Times New Roman"/>
          <w:color w:val="auto"/>
          <w:szCs w:val="28"/>
        </w:rPr>
        <w:t xml:space="preserve">агентства по недропользованию </w:t>
      </w:r>
      <w:r w:rsidRPr="000B5D60">
        <w:rPr>
          <w:rFonts w:cs="Times New Roman"/>
          <w:color w:val="auto"/>
          <w:szCs w:val="28"/>
        </w:rPr>
        <w:t>являются официальными символами, указывающими на принадлежность к Федеральному</w:t>
      </w:r>
      <w:r w:rsidRPr="00C4797C">
        <w:rPr>
          <w:rFonts w:cs="Times New Roman"/>
          <w:color w:val="auto"/>
          <w:szCs w:val="28"/>
        </w:rPr>
        <w:t xml:space="preserve"> агентству по недропользованию</w:t>
      </w:r>
      <w:r w:rsidRPr="000B5D60">
        <w:rPr>
          <w:rFonts w:cs="Times New Roman"/>
          <w:color w:val="auto"/>
          <w:szCs w:val="28"/>
        </w:rPr>
        <w:t>.</w:t>
      </w:r>
    </w:p>
    <w:p w:rsidR="005860DB" w:rsidRDefault="005860DB" w:rsidP="005860DB">
      <w:pPr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2. </w:t>
      </w:r>
      <w:r w:rsidRPr="000B5D60">
        <w:rPr>
          <w:rFonts w:cs="Times New Roman"/>
          <w:color w:val="auto"/>
          <w:szCs w:val="28"/>
        </w:rPr>
        <w:t xml:space="preserve">Геральдический знак-эмблема Федерального </w:t>
      </w:r>
      <w:r w:rsidRPr="00C4797C">
        <w:rPr>
          <w:rFonts w:cs="Times New Roman"/>
          <w:color w:val="auto"/>
          <w:szCs w:val="28"/>
        </w:rPr>
        <w:t xml:space="preserve">агентства по недропользованию </w:t>
      </w:r>
      <w:r w:rsidRPr="000B5D60">
        <w:rPr>
          <w:rFonts w:cs="Times New Roman"/>
          <w:color w:val="auto"/>
          <w:szCs w:val="28"/>
        </w:rPr>
        <w:t xml:space="preserve">(далее </w:t>
      </w:r>
      <w:r w:rsidRPr="00C4797C">
        <w:rPr>
          <w:rFonts w:cs="Times New Roman"/>
          <w:color w:val="auto"/>
          <w:szCs w:val="28"/>
        </w:rPr>
        <w:t>–</w:t>
      </w:r>
      <w:r w:rsidRPr="000B5D60">
        <w:rPr>
          <w:rFonts w:cs="Times New Roman"/>
          <w:color w:val="auto"/>
          <w:szCs w:val="28"/>
        </w:rPr>
        <w:t xml:space="preserve"> эмблема) помещается в кабинете руководителя Федерального </w:t>
      </w:r>
      <w:r w:rsidRPr="00C4797C">
        <w:rPr>
          <w:rFonts w:cs="Times New Roman"/>
          <w:color w:val="auto"/>
          <w:szCs w:val="28"/>
        </w:rPr>
        <w:t xml:space="preserve">агентства по недропользованию </w:t>
      </w:r>
      <w:r w:rsidRPr="000B5D60">
        <w:rPr>
          <w:rFonts w:cs="Times New Roman"/>
          <w:color w:val="auto"/>
          <w:szCs w:val="28"/>
        </w:rPr>
        <w:t>и в зале заседаний ко</w:t>
      </w:r>
      <w:r w:rsidRPr="00C4797C">
        <w:rPr>
          <w:rFonts w:cs="Times New Roman"/>
          <w:color w:val="auto"/>
          <w:szCs w:val="28"/>
        </w:rPr>
        <w:t>ллегии Федерального агентства по недропользованию</w:t>
      </w:r>
      <w:r w:rsidRPr="000B5D60">
        <w:rPr>
          <w:rFonts w:cs="Times New Roman"/>
          <w:color w:val="auto"/>
          <w:szCs w:val="28"/>
        </w:rPr>
        <w:t>.</w:t>
      </w:r>
    </w:p>
    <w:p w:rsidR="005860DB" w:rsidRDefault="005860DB" w:rsidP="005860DB">
      <w:pPr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3. </w:t>
      </w:r>
      <w:r w:rsidRPr="000B5D60">
        <w:rPr>
          <w:rFonts w:cs="Times New Roman"/>
          <w:color w:val="auto"/>
          <w:szCs w:val="28"/>
        </w:rPr>
        <w:t xml:space="preserve">Эмблема может служить основой для создания геральдических знаков-эмблем структурных подразделений и территориальных органов Федерального </w:t>
      </w:r>
      <w:r w:rsidRPr="00C4797C">
        <w:rPr>
          <w:rFonts w:cs="Times New Roman"/>
          <w:color w:val="auto"/>
          <w:szCs w:val="28"/>
        </w:rPr>
        <w:t>агентства по недропользованию.</w:t>
      </w:r>
    </w:p>
    <w:p w:rsidR="005860DB" w:rsidRDefault="005860DB" w:rsidP="005860DB">
      <w:pPr>
        <w:ind w:firstLine="709"/>
        <w:jc w:val="both"/>
        <w:rPr>
          <w:rFonts w:cs="Times New Roman"/>
          <w:color w:val="auto"/>
          <w:szCs w:val="28"/>
        </w:rPr>
      </w:pPr>
      <w:r w:rsidRPr="00C4797C">
        <w:rPr>
          <w:rFonts w:cs="Times New Roman"/>
          <w:color w:val="auto"/>
          <w:szCs w:val="28"/>
        </w:rPr>
        <w:t>4.</w:t>
      </w:r>
      <w:r>
        <w:rPr>
          <w:rFonts w:cs="Times New Roman"/>
          <w:color w:val="auto"/>
          <w:szCs w:val="28"/>
        </w:rPr>
        <w:t> </w:t>
      </w:r>
      <w:r w:rsidRPr="000B5D60">
        <w:rPr>
          <w:rFonts w:cs="Times New Roman"/>
          <w:color w:val="auto"/>
          <w:szCs w:val="28"/>
        </w:rPr>
        <w:t xml:space="preserve">Эмблема может быть размещена </w:t>
      </w:r>
      <w:proofErr w:type="gramStart"/>
      <w:r w:rsidRPr="000B5D60">
        <w:rPr>
          <w:rFonts w:cs="Times New Roman"/>
          <w:color w:val="auto"/>
          <w:szCs w:val="28"/>
        </w:rPr>
        <w:t>на</w:t>
      </w:r>
      <w:proofErr w:type="gramEnd"/>
      <w:r w:rsidRPr="000B5D60">
        <w:rPr>
          <w:rFonts w:cs="Times New Roman"/>
          <w:color w:val="auto"/>
          <w:szCs w:val="28"/>
        </w:rPr>
        <w:t>:</w:t>
      </w:r>
    </w:p>
    <w:p w:rsidR="005860DB" w:rsidRDefault="005860DB" w:rsidP="005860DB">
      <w:pPr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а) </w:t>
      </w:r>
      <w:r w:rsidRPr="000B5D60">
        <w:rPr>
          <w:rFonts w:cs="Times New Roman"/>
          <w:color w:val="auto"/>
          <w:szCs w:val="28"/>
        </w:rPr>
        <w:t xml:space="preserve">угловых </w:t>
      </w:r>
      <w:proofErr w:type="gramStart"/>
      <w:r w:rsidRPr="000B5D60">
        <w:rPr>
          <w:rFonts w:cs="Times New Roman"/>
          <w:color w:val="auto"/>
          <w:szCs w:val="28"/>
        </w:rPr>
        <w:t>штампах</w:t>
      </w:r>
      <w:proofErr w:type="gramEnd"/>
      <w:r w:rsidRPr="000B5D60">
        <w:rPr>
          <w:rFonts w:cs="Times New Roman"/>
          <w:color w:val="auto"/>
          <w:szCs w:val="28"/>
        </w:rPr>
        <w:t xml:space="preserve"> или бланках с угловыми штампами Федерального </w:t>
      </w:r>
      <w:r w:rsidRPr="00C4797C">
        <w:rPr>
          <w:rFonts w:cs="Times New Roman"/>
          <w:color w:val="auto"/>
          <w:szCs w:val="28"/>
        </w:rPr>
        <w:t xml:space="preserve">агентства по недропользованию </w:t>
      </w:r>
      <w:r w:rsidRPr="000B5D60">
        <w:rPr>
          <w:rFonts w:cs="Times New Roman"/>
          <w:color w:val="auto"/>
          <w:szCs w:val="28"/>
        </w:rPr>
        <w:t xml:space="preserve">и его территориальных органов (за исключением случаев, </w:t>
      </w:r>
      <w:r>
        <w:rPr>
          <w:rFonts w:cs="Times New Roman"/>
          <w:color w:val="auto"/>
          <w:szCs w:val="28"/>
        </w:rPr>
        <w:t xml:space="preserve">предусматривающих использование </w:t>
      </w:r>
      <w:r w:rsidRPr="000B5D60">
        <w:rPr>
          <w:rFonts w:cs="Times New Roman"/>
          <w:color w:val="auto"/>
          <w:szCs w:val="28"/>
        </w:rPr>
        <w:t>Государственного герба Российской Федерации);</w:t>
      </w:r>
      <w:r>
        <w:rPr>
          <w:rFonts w:cs="Times New Roman"/>
          <w:color w:val="auto"/>
          <w:szCs w:val="28"/>
        </w:rPr>
        <w:t xml:space="preserve"> </w:t>
      </w:r>
    </w:p>
    <w:p w:rsidR="005860DB" w:rsidRDefault="005860DB" w:rsidP="005860DB">
      <w:pPr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б) </w:t>
      </w:r>
      <w:proofErr w:type="gramStart"/>
      <w:r w:rsidRPr="000B5D60">
        <w:rPr>
          <w:rFonts w:cs="Times New Roman"/>
          <w:color w:val="auto"/>
          <w:szCs w:val="28"/>
        </w:rPr>
        <w:t>зданиях</w:t>
      </w:r>
      <w:proofErr w:type="gramEnd"/>
      <w:r w:rsidRPr="000B5D60">
        <w:rPr>
          <w:rFonts w:cs="Times New Roman"/>
          <w:color w:val="auto"/>
          <w:szCs w:val="28"/>
        </w:rPr>
        <w:t xml:space="preserve"> и сооружениях, занимаемых Федеральным </w:t>
      </w:r>
      <w:r w:rsidRPr="00C4797C">
        <w:rPr>
          <w:rFonts w:cs="Times New Roman"/>
          <w:color w:val="auto"/>
          <w:szCs w:val="28"/>
        </w:rPr>
        <w:t xml:space="preserve">агентством по недропользованию </w:t>
      </w:r>
      <w:r w:rsidRPr="000B5D60">
        <w:rPr>
          <w:rFonts w:cs="Times New Roman"/>
          <w:color w:val="auto"/>
          <w:szCs w:val="28"/>
        </w:rPr>
        <w:t>и его территориальными органами;</w:t>
      </w:r>
    </w:p>
    <w:p w:rsidR="005860DB" w:rsidRDefault="005860DB" w:rsidP="005860DB">
      <w:pPr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в) </w:t>
      </w:r>
      <w:r w:rsidRPr="000B5D60">
        <w:rPr>
          <w:rFonts w:cs="Times New Roman"/>
          <w:color w:val="auto"/>
          <w:szCs w:val="28"/>
        </w:rPr>
        <w:t xml:space="preserve">транспортных </w:t>
      </w:r>
      <w:proofErr w:type="gramStart"/>
      <w:r w:rsidRPr="000B5D60">
        <w:rPr>
          <w:rFonts w:cs="Times New Roman"/>
          <w:color w:val="auto"/>
          <w:szCs w:val="28"/>
        </w:rPr>
        <w:t>средствах</w:t>
      </w:r>
      <w:proofErr w:type="gramEnd"/>
      <w:r w:rsidRPr="000B5D60">
        <w:rPr>
          <w:rFonts w:cs="Times New Roman"/>
          <w:color w:val="auto"/>
          <w:szCs w:val="28"/>
        </w:rPr>
        <w:t xml:space="preserve">, ведомственных наградах, служебной документации и ином имуществе Федерального </w:t>
      </w:r>
      <w:r w:rsidRPr="00C4797C">
        <w:rPr>
          <w:rFonts w:cs="Times New Roman"/>
          <w:color w:val="auto"/>
          <w:szCs w:val="28"/>
        </w:rPr>
        <w:t xml:space="preserve">агентства по недропользованию </w:t>
      </w:r>
      <w:r w:rsidRPr="000B5D60">
        <w:rPr>
          <w:rFonts w:cs="Times New Roman"/>
          <w:color w:val="auto"/>
          <w:szCs w:val="28"/>
        </w:rPr>
        <w:t>и его территориальных органов.</w:t>
      </w:r>
    </w:p>
    <w:p w:rsidR="005860DB" w:rsidRDefault="005860DB" w:rsidP="005860DB">
      <w:pPr>
        <w:ind w:firstLine="709"/>
        <w:jc w:val="both"/>
        <w:rPr>
          <w:rFonts w:cs="Times New Roman"/>
          <w:color w:val="auto"/>
          <w:szCs w:val="28"/>
        </w:rPr>
      </w:pPr>
      <w:r w:rsidRPr="000B5D60">
        <w:rPr>
          <w:rFonts w:cs="Times New Roman"/>
          <w:color w:val="auto"/>
          <w:szCs w:val="28"/>
        </w:rPr>
        <w:t>5</w:t>
      </w:r>
      <w:r w:rsidRPr="00C4797C">
        <w:rPr>
          <w:rFonts w:cs="Times New Roman"/>
          <w:color w:val="auto"/>
          <w:szCs w:val="28"/>
        </w:rPr>
        <w:t>.</w:t>
      </w:r>
      <w:r>
        <w:rPr>
          <w:rFonts w:cs="Times New Roman"/>
          <w:color w:val="auto"/>
          <w:szCs w:val="28"/>
        </w:rPr>
        <w:t> </w:t>
      </w:r>
      <w:r w:rsidRPr="00C4797C">
        <w:rPr>
          <w:rFonts w:cs="Times New Roman"/>
          <w:color w:val="auto"/>
          <w:szCs w:val="28"/>
        </w:rPr>
        <w:t>Флаг Федерального агентства по недропользованию (далее –</w:t>
      </w:r>
      <w:r w:rsidRPr="000B5D60">
        <w:rPr>
          <w:rFonts w:cs="Times New Roman"/>
          <w:color w:val="auto"/>
          <w:szCs w:val="28"/>
        </w:rPr>
        <w:t xml:space="preserve"> флаг) устанавливается в кабинете руково</w:t>
      </w:r>
      <w:r w:rsidRPr="00C4797C">
        <w:rPr>
          <w:rFonts w:cs="Times New Roman"/>
          <w:color w:val="auto"/>
          <w:szCs w:val="28"/>
        </w:rPr>
        <w:t>дителя Федерального агентства по недропользованию</w:t>
      </w:r>
      <w:r w:rsidRPr="000B5D60">
        <w:rPr>
          <w:rFonts w:cs="Times New Roman"/>
          <w:color w:val="auto"/>
          <w:szCs w:val="28"/>
        </w:rPr>
        <w:t>, зале заседаний коллегии Федерального</w:t>
      </w:r>
      <w:r w:rsidRPr="00C4797C">
        <w:rPr>
          <w:rFonts w:cs="Times New Roman"/>
          <w:color w:val="auto"/>
          <w:szCs w:val="28"/>
        </w:rPr>
        <w:t xml:space="preserve"> агентства по недропользованию</w:t>
      </w:r>
      <w:r w:rsidRPr="000B5D60">
        <w:rPr>
          <w:rFonts w:cs="Times New Roman"/>
          <w:color w:val="auto"/>
          <w:szCs w:val="28"/>
        </w:rPr>
        <w:t>, в кабинетах заместителей руково</w:t>
      </w:r>
      <w:r w:rsidRPr="00C4797C">
        <w:rPr>
          <w:rFonts w:cs="Times New Roman"/>
          <w:color w:val="auto"/>
          <w:szCs w:val="28"/>
        </w:rPr>
        <w:t>дителя Федерального агентства по недропользованию</w:t>
      </w:r>
      <w:r w:rsidRPr="000B5D60">
        <w:rPr>
          <w:rFonts w:cs="Times New Roman"/>
          <w:color w:val="auto"/>
          <w:szCs w:val="28"/>
        </w:rPr>
        <w:t>, руководителей территориальных о</w:t>
      </w:r>
      <w:r w:rsidRPr="00C4797C">
        <w:rPr>
          <w:rFonts w:cs="Times New Roman"/>
          <w:color w:val="auto"/>
          <w:szCs w:val="28"/>
        </w:rPr>
        <w:t>рганов Федерального агентства по недропользованию</w:t>
      </w:r>
      <w:r w:rsidRPr="000B5D60">
        <w:rPr>
          <w:rFonts w:cs="Times New Roman"/>
          <w:color w:val="auto"/>
          <w:szCs w:val="28"/>
        </w:rPr>
        <w:t>.</w:t>
      </w:r>
    </w:p>
    <w:p w:rsidR="005860DB" w:rsidRDefault="005860DB" w:rsidP="005860DB">
      <w:pPr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6. </w:t>
      </w:r>
      <w:r w:rsidRPr="000B5D60">
        <w:rPr>
          <w:rFonts w:cs="Times New Roman"/>
          <w:color w:val="auto"/>
          <w:szCs w:val="28"/>
        </w:rPr>
        <w:t xml:space="preserve">Флаг вывешен постоянно на зданиях Федерального </w:t>
      </w:r>
      <w:r w:rsidRPr="00C4797C">
        <w:rPr>
          <w:rFonts w:cs="Times New Roman"/>
          <w:color w:val="auto"/>
          <w:szCs w:val="28"/>
        </w:rPr>
        <w:t>агентства по недропользованию</w:t>
      </w:r>
      <w:r w:rsidRPr="000B5D60">
        <w:rPr>
          <w:rFonts w:cs="Times New Roman"/>
          <w:color w:val="auto"/>
          <w:szCs w:val="28"/>
        </w:rPr>
        <w:t xml:space="preserve"> и его территориальных органов.</w:t>
      </w:r>
    </w:p>
    <w:p w:rsidR="005860DB" w:rsidRDefault="005860DB" w:rsidP="005860DB">
      <w:pPr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7. </w:t>
      </w:r>
      <w:r w:rsidRPr="000B5D60">
        <w:rPr>
          <w:rFonts w:cs="Times New Roman"/>
          <w:color w:val="auto"/>
          <w:szCs w:val="28"/>
        </w:rPr>
        <w:t xml:space="preserve">По решению руководителя Федерального </w:t>
      </w:r>
      <w:r w:rsidRPr="00C4797C">
        <w:rPr>
          <w:rFonts w:cs="Times New Roman"/>
          <w:color w:val="auto"/>
          <w:szCs w:val="28"/>
        </w:rPr>
        <w:t xml:space="preserve">агентства по недропользованию </w:t>
      </w:r>
      <w:r w:rsidRPr="000B5D60">
        <w:rPr>
          <w:rFonts w:cs="Times New Roman"/>
          <w:color w:val="auto"/>
          <w:szCs w:val="28"/>
        </w:rPr>
        <w:t xml:space="preserve">флаг вывешивается в местах официальных церемоний и других торжественных мероприятий, проводимых Федеральным </w:t>
      </w:r>
      <w:r>
        <w:rPr>
          <w:rFonts w:cs="Times New Roman"/>
          <w:color w:val="auto"/>
          <w:szCs w:val="28"/>
        </w:rPr>
        <w:t>агентст</w:t>
      </w:r>
      <w:r w:rsidRPr="000B5D60">
        <w:rPr>
          <w:rFonts w:cs="Times New Roman"/>
          <w:color w:val="auto"/>
          <w:szCs w:val="28"/>
        </w:rPr>
        <w:t>вом</w:t>
      </w:r>
      <w:r>
        <w:rPr>
          <w:rFonts w:cs="Times New Roman"/>
          <w:color w:val="auto"/>
          <w:szCs w:val="28"/>
        </w:rPr>
        <w:t xml:space="preserve"> по недропользованию</w:t>
      </w:r>
      <w:r w:rsidRPr="000B5D60">
        <w:rPr>
          <w:rFonts w:cs="Times New Roman"/>
          <w:color w:val="auto"/>
          <w:szCs w:val="28"/>
        </w:rPr>
        <w:t xml:space="preserve"> и его территориальными органами.</w:t>
      </w:r>
    </w:p>
    <w:p w:rsidR="005860DB" w:rsidRDefault="005860DB" w:rsidP="005860DB">
      <w:pPr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8. </w:t>
      </w:r>
      <w:r w:rsidRPr="000B5D60">
        <w:rPr>
          <w:rFonts w:cs="Times New Roman"/>
          <w:color w:val="auto"/>
          <w:szCs w:val="28"/>
        </w:rPr>
        <w:t>В дни траура флаг припускается до половины высоты флагштока. При размещении флага на древке траурные ленты прикрепляются к древку.</w:t>
      </w:r>
    </w:p>
    <w:p w:rsidR="005860DB" w:rsidRDefault="005860DB" w:rsidP="005860DB">
      <w:pPr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9. </w:t>
      </w:r>
      <w:r w:rsidRPr="000B5D60">
        <w:rPr>
          <w:rFonts w:cs="Times New Roman"/>
          <w:color w:val="auto"/>
          <w:szCs w:val="28"/>
        </w:rPr>
        <w:t xml:space="preserve">При одновременном использовании Государственного флага Российской Федерации и флага </w:t>
      </w:r>
      <w:r w:rsidRPr="00C4797C">
        <w:rPr>
          <w:rFonts w:cs="Times New Roman"/>
          <w:color w:val="auto"/>
          <w:szCs w:val="28"/>
        </w:rPr>
        <w:t xml:space="preserve">Федерального агентства по недропользованию, </w:t>
      </w:r>
      <w:proofErr w:type="gramStart"/>
      <w:r w:rsidRPr="000B5D60">
        <w:rPr>
          <w:rFonts w:cs="Times New Roman"/>
          <w:color w:val="auto"/>
          <w:szCs w:val="28"/>
        </w:rPr>
        <w:lastRenderedPageBreak/>
        <w:t>последний</w:t>
      </w:r>
      <w:proofErr w:type="gramEnd"/>
      <w:r w:rsidRPr="000B5D60">
        <w:rPr>
          <w:rFonts w:cs="Times New Roman"/>
          <w:color w:val="auto"/>
          <w:szCs w:val="28"/>
        </w:rPr>
        <w:t xml:space="preserve"> располагается с правой стороны, если стоять к ним лицом. Размер флага не должен превышать размер государственного флага Российской Федерации.</w:t>
      </w:r>
    </w:p>
    <w:p w:rsidR="005860DB" w:rsidRDefault="005860DB" w:rsidP="005860DB">
      <w:pPr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10. </w:t>
      </w:r>
      <w:r w:rsidRPr="000B5D60">
        <w:rPr>
          <w:rFonts w:cs="Times New Roman"/>
          <w:color w:val="auto"/>
          <w:szCs w:val="28"/>
        </w:rPr>
        <w:t xml:space="preserve">Изображение эмблемы, флага Федерального </w:t>
      </w:r>
      <w:r w:rsidRPr="00C4797C">
        <w:rPr>
          <w:rFonts w:cs="Times New Roman"/>
          <w:color w:val="auto"/>
          <w:szCs w:val="28"/>
        </w:rPr>
        <w:t xml:space="preserve">агентства по недропользованию </w:t>
      </w:r>
      <w:r w:rsidRPr="000B5D60">
        <w:rPr>
          <w:rFonts w:cs="Times New Roman"/>
          <w:color w:val="auto"/>
          <w:szCs w:val="28"/>
        </w:rPr>
        <w:t>допускается на печатной, информационной и сувенирной продукции, кино-, виде</w:t>
      </w:r>
      <w:proofErr w:type="gramStart"/>
      <w:r w:rsidRPr="000B5D60">
        <w:rPr>
          <w:rFonts w:cs="Times New Roman"/>
          <w:color w:val="auto"/>
          <w:szCs w:val="28"/>
        </w:rPr>
        <w:t>о-</w:t>
      </w:r>
      <w:proofErr w:type="gramEnd"/>
      <w:r w:rsidRPr="000B5D60">
        <w:rPr>
          <w:rFonts w:cs="Times New Roman"/>
          <w:color w:val="auto"/>
          <w:szCs w:val="28"/>
        </w:rPr>
        <w:t xml:space="preserve"> и фотоматериалах, выпускаемых и изготавливаемых по заказу Федерального </w:t>
      </w:r>
      <w:r w:rsidRPr="00C4797C">
        <w:rPr>
          <w:rFonts w:cs="Times New Roman"/>
          <w:color w:val="auto"/>
          <w:szCs w:val="28"/>
        </w:rPr>
        <w:t xml:space="preserve">агентства по недропользованию </w:t>
      </w:r>
      <w:r w:rsidRPr="000B5D60">
        <w:rPr>
          <w:rFonts w:cs="Times New Roman"/>
          <w:color w:val="auto"/>
          <w:szCs w:val="28"/>
        </w:rPr>
        <w:t>и его территориальных органов.</w:t>
      </w:r>
    </w:p>
    <w:p w:rsidR="005860DB" w:rsidRPr="00C4797C" w:rsidRDefault="005860DB" w:rsidP="005860DB">
      <w:pPr>
        <w:ind w:firstLine="709"/>
        <w:jc w:val="both"/>
        <w:rPr>
          <w:rFonts w:cs="Times New Roman"/>
          <w:color w:val="auto"/>
          <w:szCs w:val="28"/>
          <w:shd w:val="clear" w:color="auto" w:fill="FFFFFF"/>
        </w:rPr>
      </w:pPr>
      <w:r w:rsidRPr="000B5D60">
        <w:rPr>
          <w:rFonts w:cs="Times New Roman"/>
          <w:color w:val="auto"/>
          <w:szCs w:val="28"/>
        </w:rPr>
        <w:t>1</w:t>
      </w:r>
      <w:r>
        <w:rPr>
          <w:rFonts w:cs="Times New Roman"/>
          <w:color w:val="auto"/>
          <w:szCs w:val="28"/>
        </w:rPr>
        <w:t>1. </w:t>
      </w:r>
      <w:r w:rsidRPr="000B5D60">
        <w:rPr>
          <w:rFonts w:cs="Times New Roman"/>
          <w:color w:val="auto"/>
          <w:szCs w:val="28"/>
        </w:rPr>
        <w:t>Иные случаи использования эмблемы, флага определяются руководителем Федерального</w:t>
      </w:r>
      <w:r w:rsidRPr="00C4797C">
        <w:rPr>
          <w:rFonts w:cs="Times New Roman"/>
          <w:color w:val="auto"/>
          <w:szCs w:val="28"/>
        </w:rPr>
        <w:t xml:space="preserve"> агентства по недропользованию</w:t>
      </w:r>
      <w:r w:rsidRPr="000B5D60">
        <w:rPr>
          <w:rFonts w:cs="Times New Roman"/>
          <w:color w:val="auto"/>
          <w:szCs w:val="28"/>
        </w:rPr>
        <w:t>.</w:t>
      </w:r>
    </w:p>
    <w:p w:rsidR="005860DB" w:rsidRPr="00C4797C" w:rsidRDefault="005860DB" w:rsidP="005860DB">
      <w:pPr>
        <w:spacing w:before="100" w:beforeAutospacing="1" w:after="100" w:afterAutospacing="1"/>
        <w:jc w:val="both"/>
        <w:rPr>
          <w:rFonts w:cs="Times New Roman"/>
          <w:color w:val="auto"/>
          <w:szCs w:val="28"/>
          <w:shd w:val="clear" w:color="auto" w:fill="FFFFFF"/>
        </w:rPr>
      </w:pPr>
    </w:p>
    <w:p w:rsidR="005860DB" w:rsidRPr="00C4797C" w:rsidRDefault="005860DB" w:rsidP="005860DB">
      <w:pPr>
        <w:spacing w:before="100" w:beforeAutospacing="1" w:after="100" w:afterAutospacing="1"/>
        <w:jc w:val="both"/>
        <w:rPr>
          <w:rFonts w:cs="Times New Roman"/>
          <w:color w:val="auto"/>
          <w:szCs w:val="28"/>
          <w:shd w:val="clear" w:color="auto" w:fill="FFFFFF"/>
        </w:rPr>
      </w:pPr>
    </w:p>
    <w:p w:rsidR="005860DB" w:rsidRPr="00C4797C" w:rsidRDefault="005860DB" w:rsidP="005860DB">
      <w:pPr>
        <w:spacing w:before="100" w:beforeAutospacing="1" w:after="100" w:afterAutospacing="1"/>
        <w:jc w:val="both"/>
        <w:rPr>
          <w:rFonts w:cs="Times New Roman"/>
          <w:color w:val="auto"/>
          <w:szCs w:val="28"/>
          <w:shd w:val="clear" w:color="auto" w:fill="FFFFFF"/>
        </w:rPr>
      </w:pPr>
    </w:p>
    <w:p w:rsidR="005860DB" w:rsidRPr="00C4797C" w:rsidRDefault="005860DB" w:rsidP="005860DB">
      <w:pPr>
        <w:spacing w:before="100" w:beforeAutospacing="1" w:after="100" w:afterAutospacing="1"/>
        <w:jc w:val="both"/>
        <w:rPr>
          <w:rFonts w:cs="Times New Roman"/>
          <w:color w:val="auto"/>
          <w:szCs w:val="28"/>
          <w:shd w:val="clear" w:color="auto" w:fill="FFFFFF"/>
        </w:rPr>
      </w:pPr>
    </w:p>
    <w:p w:rsidR="005860DB" w:rsidRPr="00C4797C" w:rsidRDefault="005860DB" w:rsidP="005860DB">
      <w:pPr>
        <w:spacing w:before="100" w:beforeAutospacing="1" w:after="100" w:afterAutospacing="1"/>
        <w:jc w:val="both"/>
        <w:rPr>
          <w:rFonts w:cs="Times New Roman"/>
          <w:color w:val="auto"/>
          <w:szCs w:val="28"/>
          <w:shd w:val="clear" w:color="auto" w:fill="FFFFFF"/>
        </w:rPr>
      </w:pPr>
    </w:p>
    <w:p w:rsidR="005860DB" w:rsidRPr="00D3568E" w:rsidRDefault="005860DB" w:rsidP="005860DB">
      <w:pPr>
        <w:spacing w:before="100" w:beforeAutospacing="1" w:after="100" w:afterAutospacing="1"/>
        <w:jc w:val="both"/>
        <w:rPr>
          <w:rFonts w:cs="Times New Roman"/>
          <w:color w:val="auto"/>
          <w:szCs w:val="28"/>
          <w:shd w:val="clear" w:color="auto" w:fill="FFFFFF"/>
        </w:rPr>
      </w:pPr>
    </w:p>
    <w:p w:rsidR="005860DB" w:rsidRPr="00D3568E" w:rsidRDefault="005860DB" w:rsidP="005860DB">
      <w:pPr>
        <w:spacing w:before="100" w:beforeAutospacing="1" w:after="100" w:afterAutospacing="1"/>
        <w:jc w:val="both"/>
        <w:rPr>
          <w:rFonts w:cs="Times New Roman"/>
          <w:color w:val="auto"/>
          <w:szCs w:val="28"/>
          <w:shd w:val="clear" w:color="auto" w:fill="FFFFFF"/>
        </w:rPr>
      </w:pPr>
    </w:p>
    <w:p w:rsidR="005860DB" w:rsidRPr="00D3568E" w:rsidRDefault="005860DB" w:rsidP="005860DB">
      <w:pPr>
        <w:spacing w:before="100" w:beforeAutospacing="1" w:after="100" w:afterAutospacing="1"/>
        <w:jc w:val="both"/>
        <w:rPr>
          <w:rFonts w:cs="Times New Roman"/>
          <w:color w:val="auto"/>
          <w:szCs w:val="28"/>
          <w:shd w:val="clear" w:color="auto" w:fill="FFFFFF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cs="Times New Roman"/>
          <w:color w:val="auto"/>
          <w:szCs w:val="28"/>
          <w:shd w:val="clear" w:color="auto" w:fill="FFFFFF"/>
        </w:rPr>
      </w:pPr>
      <w:r w:rsidRPr="00D3568E">
        <w:rPr>
          <w:rFonts w:cs="Times New Roman"/>
          <w:color w:val="auto"/>
          <w:szCs w:val="28"/>
          <w:shd w:val="clear" w:color="auto" w:fill="FFFFFF"/>
        </w:rPr>
        <w:t xml:space="preserve">             </w:t>
      </w:r>
    </w:p>
    <w:p w:rsidR="005860DB" w:rsidRDefault="005860DB" w:rsidP="005860DB">
      <w:pPr>
        <w:spacing w:before="100" w:beforeAutospacing="1" w:after="100" w:afterAutospacing="1"/>
        <w:jc w:val="both"/>
        <w:rPr>
          <w:rFonts w:cs="Times New Roman"/>
          <w:color w:val="auto"/>
          <w:szCs w:val="28"/>
          <w:shd w:val="clear" w:color="auto" w:fill="FFFFFF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cs="Times New Roman"/>
          <w:color w:val="auto"/>
          <w:szCs w:val="28"/>
          <w:shd w:val="clear" w:color="auto" w:fill="FFFFFF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cs="Times New Roman"/>
          <w:color w:val="auto"/>
          <w:szCs w:val="28"/>
          <w:shd w:val="clear" w:color="auto" w:fill="FFFFFF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cs="Times New Roman"/>
          <w:color w:val="auto"/>
          <w:szCs w:val="28"/>
          <w:shd w:val="clear" w:color="auto" w:fill="FFFFFF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cs="Times New Roman"/>
          <w:color w:val="auto"/>
          <w:szCs w:val="28"/>
          <w:shd w:val="clear" w:color="auto" w:fill="FFFFFF"/>
        </w:rPr>
      </w:pPr>
    </w:p>
    <w:p w:rsidR="005860DB" w:rsidRPr="00D3568E" w:rsidRDefault="005860DB" w:rsidP="005860DB">
      <w:pPr>
        <w:spacing w:before="100" w:beforeAutospacing="1" w:after="100" w:afterAutospacing="1"/>
        <w:jc w:val="both"/>
        <w:rPr>
          <w:rFonts w:cs="Times New Roman"/>
          <w:color w:val="auto"/>
          <w:szCs w:val="28"/>
          <w:shd w:val="clear" w:color="auto" w:fill="FFFFFF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cs="Times New Roman"/>
          <w:color w:val="auto"/>
          <w:szCs w:val="28"/>
          <w:shd w:val="clear" w:color="auto" w:fill="FFFFFF"/>
        </w:rPr>
      </w:pPr>
      <w:r w:rsidRPr="00D3568E">
        <w:rPr>
          <w:rFonts w:cs="Times New Roman"/>
          <w:color w:val="auto"/>
          <w:szCs w:val="28"/>
          <w:shd w:val="clear" w:color="auto" w:fill="FFFFFF"/>
        </w:rPr>
        <w:t xml:space="preserve">                                                                                    </w:t>
      </w:r>
    </w:p>
    <w:p w:rsidR="005860DB" w:rsidRDefault="005860DB" w:rsidP="005860DB">
      <w:pPr>
        <w:spacing w:before="100" w:beforeAutospacing="1" w:after="100" w:afterAutospacing="1"/>
        <w:jc w:val="both"/>
        <w:rPr>
          <w:rFonts w:cs="Times New Roman"/>
          <w:color w:val="auto"/>
          <w:szCs w:val="28"/>
          <w:shd w:val="clear" w:color="auto" w:fill="FFFFFF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cs="Times New Roman"/>
          <w:color w:val="auto"/>
          <w:szCs w:val="28"/>
          <w:shd w:val="clear" w:color="auto" w:fill="FFFFFF"/>
        </w:rPr>
      </w:pPr>
    </w:p>
    <w:p w:rsidR="005860DB" w:rsidRDefault="005860DB" w:rsidP="005860DB">
      <w:pPr>
        <w:ind w:left="4248" w:firstLine="708"/>
        <w:jc w:val="both"/>
        <w:rPr>
          <w:rFonts w:cs="Times New Roman"/>
          <w:color w:val="auto"/>
          <w:szCs w:val="28"/>
          <w:shd w:val="clear" w:color="auto" w:fill="FFFFFF"/>
        </w:rPr>
      </w:pPr>
      <w:r w:rsidRPr="00D3568E">
        <w:rPr>
          <w:rFonts w:cs="Times New Roman"/>
          <w:color w:val="auto"/>
          <w:szCs w:val="28"/>
          <w:shd w:val="clear" w:color="auto" w:fill="FFFFFF"/>
        </w:rPr>
        <w:lastRenderedPageBreak/>
        <w:t>Приложение </w:t>
      </w:r>
      <w:r>
        <w:rPr>
          <w:rFonts w:cs="Times New Roman"/>
          <w:color w:val="auto"/>
          <w:szCs w:val="28"/>
          <w:shd w:val="clear" w:color="auto" w:fill="FFFFFF"/>
        </w:rPr>
        <w:t>2</w:t>
      </w:r>
    </w:p>
    <w:p w:rsidR="005860DB" w:rsidRDefault="005860DB" w:rsidP="005860DB">
      <w:pPr>
        <w:ind w:left="4956"/>
        <w:jc w:val="both"/>
        <w:rPr>
          <w:rFonts w:cs="Times New Roman"/>
          <w:color w:val="auto"/>
          <w:szCs w:val="28"/>
          <w:shd w:val="clear" w:color="auto" w:fill="FFFFFF"/>
        </w:rPr>
      </w:pPr>
      <w:r w:rsidRPr="00D3568E">
        <w:rPr>
          <w:rFonts w:cs="Times New Roman"/>
          <w:color w:val="auto"/>
          <w:szCs w:val="28"/>
          <w:shd w:val="clear" w:color="auto" w:fill="FFFFFF"/>
        </w:rPr>
        <w:t>к</w:t>
      </w:r>
      <w:r w:rsidRPr="00D3568E">
        <w:rPr>
          <w:rFonts w:cs="Times New Roman"/>
          <w:color w:val="auto"/>
          <w:szCs w:val="28"/>
        </w:rPr>
        <w:t> </w:t>
      </w:r>
      <w:hyperlink r:id="rId6" w:anchor="0" w:history="1">
        <w:r w:rsidRPr="00D3568E">
          <w:rPr>
            <w:rFonts w:cs="Times New Roman"/>
            <w:color w:val="auto"/>
            <w:szCs w:val="28"/>
          </w:rPr>
          <w:t>приказу</w:t>
        </w:r>
      </w:hyperlink>
      <w:r w:rsidRPr="00D3568E">
        <w:rPr>
          <w:rFonts w:cs="Times New Roman"/>
          <w:color w:val="auto"/>
          <w:szCs w:val="28"/>
        </w:rPr>
        <w:t> </w:t>
      </w:r>
      <w:r>
        <w:rPr>
          <w:rFonts w:cs="Times New Roman"/>
          <w:color w:val="auto"/>
          <w:szCs w:val="28"/>
          <w:shd w:val="clear" w:color="auto" w:fill="FFFFFF"/>
        </w:rPr>
        <w:t>Минприроды России</w:t>
      </w:r>
    </w:p>
    <w:p w:rsidR="005860DB" w:rsidRPr="00D3568E" w:rsidRDefault="005860DB" w:rsidP="005860DB">
      <w:pPr>
        <w:ind w:left="4956"/>
        <w:jc w:val="both"/>
        <w:rPr>
          <w:rFonts w:cs="Times New Roman"/>
          <w:color w:val="auto"/>
          <w:szCs w:val="28"/>
          <w:shd w:val="clear" w:color="auto" w:fill="FFFFFF"/>
        </w:rPr>
      </w:pPr>
      <w:r w:rsidRPr="006B6994">
        <w:rPr>
          <w:rFonts w:cs="Times New Roman"/>
          <w:color w:val="auto"/>
          <w:szCs w:val="28"/>
          <w:shd w:val="clear" w:color="auto" w:fill="FFFFFF"/>
        </w:rPr>
        <w:t>от</w:t>
      </w:r>
      <w:r>
        <w:rPr>
          <w:rFonts w:cs="Times New Roman"/>
          <w:color w:val="auto"/>
          <w:szCs w:val="28"/>
          <w:shd w:val="clear" w:color="auto" w:fill="FFFFFF"/>
        </w:rPr>
        <w:t xml:space="preserve"> </w:t>
      </w:r>
      <w:r w:rsidRPr="00F31769">
        <w:rPr>
          <w:rFonts w:cs="Times New Roman"/>
          <w:color w:val="auto"/>
          <w:szCs w:val="28"/>
          <w:shd w:val="clear" w:color="auto" w:fill="FFFFFF"/>
        </w:rPr>
        <w:t>19</w:t>
      </w:r>
      <w:r w:rsidRPr="006B6994">
        <w:rPr>
          <w:rFonts w:cs="Times New Roman"/>
          <w:color w:val="auto"/>
          <w:szCs w:val="28"/>
          <w:shd w:val="clear" w:color="auto" w:fill="FFFFFF"/>
        </w:rPr>
        <w:t> </w:t>
      </w:r>
      <w:r>
        <w:rPr>
          <w:rFonts w:cs="Times New Roman"/>
          <w:color w:val="auto"/>
          <w:szCs w:val="28"/>
          <w:shd w:val="clear" w:color="auto" w:fill="FFFFFF"/>
        </w:rPr>
        <w:t xml:space="preserve">февраля </w:t>
      </w:r>
      <w:r w:rsidRPr="00F31769">
        <w:rPr>
          <w:rFonts w:cs="Times New Roman"/>
          <w:color w:val="auto"/>
          <w:szCs w:val="28"/>
          <w:shd w:val="clear" w:color="auto" w:fill="FFFFFF"/>
        </w:rPr>
        <w:t>2015</w:t>
      </w:r>
      <w:r w:rsidRPr="006B6994">
        <w:rPr>
          <w:rFonts w:cs="Times New Roman"/>
          <w:color w:val="auto"/>
          <w:szCs w:val="28"/>
          <w:shd w:val="clear" w:color="auto" w:fill="FFFFFF"/>
        </w:rPr>
        <w:t> </w:t>
      </w:r>
      <w:r w:rsidRPr="00F31769">
        <w:rPr>
          <w:rFonts w:cs="Times New Roman"/>
          <w:color w:val="auto"/>
          <w:szCs w:val="28"/>
          <w:shd w:val="clear" w:color="auto" w:fill="FFFFFF"/>
        </w:rPr>
        <w:t>г.</w:t>
      </w:r>
      <w:r w:rsidRPr="006B6994">
        <w:rPr>
          <w:rFonts w:cs="Times New Roman"/>
          <w:color w:val="auto"/>
          <w:szCs w:val="28"/>
          <w:shd w:val="clear" w:color="auto" w:fill="FFFFFF"/>
        </w:rPr>
        <w:t xml:space="preserve"> № </w:t>
      </w:r>
      <w:r w:rsidRPr="00F31769">
        <w:rPr>
          <w:rFonts w:cs="Times New Roman"/>
          <w:color w:val="auto"/>
          <w:szCs w:val="28"/>
          <w:shd w:val="clear" w:color="auto" w:fill="FFFFFF"/>
        </w:rPr>
        <w:t>60</w:t>
      </w:r>
    </w:p>
    <w:p w:rsidR="005860DB" w:rsidRPr="000B5D60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auto"/>
          <w:sz w:val="21"/>
          <w:szCs w:val="21"/>
        </w:rPr>
      </w:pPr>
    </w:p>
    <w:p w:rsidR="005860DB" w:rsidRPr="000B5D60" w:rsidRDefault="005860DB" w:rsidP="005860DB">
      <w:pPr>
        <w:shd w:val="clear" w:color="auto" w:fill="FFFFFF"/>
        <w:spacing w:before="240" w:after="240" w:line="270" w:lineRule="atLeast"/>
        <w:ind w:left="840"/>
        <w:jc w:val="center"/>
        <w:rPr>
          <w:rFonts w:cs="Times New Roman"/>
          <w:b/>
          <w:color w:val="auto"/>
          <w:szCs w:val="28"/>
        </w:rPr>
      </w:pPr>
      <w:r w:rsidRPr="000B5D60">
        <w:rPr>
          <w:rFonts w:cs="Times New Roman"/>
          <w:b/>
          <w:color w:val="auto"/>
          <w:szCs w:val="28"/>
        </w:rPr>
        <w:t xml:space="preserve">Описание геральдического знака-эмблемы Федерального </w:t>
      </w:r>
      <w:r w:rsidRPr="00D3568E">
        <w:rPr>
          <w:rFonts w:cs="Times New Roman"/>
          <w:b/>
          <w:color w:val="auto"/>
          <w:szCs w:val="28"/>
        </w:rPr>
        <w:t>агентства по недропользованию</w:t>
      </w:r>
    </w:p>
    <w:p w:rsidR="005860DB" w:rsidRPr="00D3568E" w:rsidRDefault="005860DB" w:rsidP="005860DB">
      <w:pPr>
        <w:ind w:firstLine="709"/>
        <w:jc w:val="both"/>
        <w:rPr>
          <w:rFonts w:cs="Times New Roman"/>
          <w:color w:val="auto"/>
          <w:szCs w:val="28"/>
        </w:rPr>
      </w:pPr>
      <w:r w:rsidRPr="000B5D60">
        <w:rPr>
          <w:rFonts w:cs="Times New Roman"/>
          <w:color w:val="auto"/>
          <w:szCs w:val="28"/>
        </w:rPr>
        <w:t xml:space="preserve">Геральдический знак-эмблема Федерального </w:t>
      </w:r>
      <w:r w:rsidRPr="00D3568E">
        <w:rPr>
          <w:rFonts w:cs="Times New Roman"/>
          <w:color w:val="auto"/>
          <w:szCs w:val="28"/>
        </w:rPr>
        <w:t>агентства по недропользованию (далее –</w:t>
      </w:r>
      <w:r w:rsidRPr="000B5D60">
        <w:rPr>
          <w:rFonts w:cs="Times New Roman"/>
          <w:color w:val="auto"/>
          <w:szCs w:val="28"/>
        </w:rPr>
        <w:t xml:space="preserve"> эмблема) представляет собой изображение золотого двуглавого орла с поднятыми вверх </w:t>
      </w:r>
      <w:r>
        <w:rPr>
          <w:rFonts w:cs="Times New Roman"/>
          <w:color w:val="auto"/>
          <w:szCs w:val="28"/>
        </w:rPr>
        <w:t xml:space="preserve">распущенными </w:t>
      </w:r>
      <w:r w:rsidRPr="000B5D60">
        <w:rPr>
          <w:rFonts w:cs="Times New Roman"/>
          <w:color w:val="auto"/>
          <w:szCs w:val="28"/>
        </w:rPr>
        <w:t>крыльями, увенчанного двумя малыми золотыми коронами и над ними одной большой золотой короной, соединенными золотой лентой</w:t>
      </w:r>
      <w:r>
        <w:rPr>
          <w:rFonts w:cs="Times New Roman"/>
          <w:color w:val="auto"/>
          <w:szCs w:val="28"/>
        </w:rPr>
        <w:t xml:space="preserve">. </w:t>
      </w:r>
      <w:r w:rsidRPr="000B5D60">
        <w:rPr>
          <w:rFonts w:cs="Times New Roman"/>
          <w:color w:val="auto"/>
          <w:szCs w:val="28"/>
        </w:rPr>
        <w:t xml:space="preserve">На груди орла </w:t>
      </w:r>
      <w:r w:rsidRPr="00D3568E">
        <w:rPr>
          <w:rFonts w:cs="Times New Roman"/>
          <w:color w:val="auto"/>
          <w:szCs w:val="28"/>
        </w:rPr>
        <w:t>–</w:t>
      </w:r>
      <w:r>
        <w:rPr>
          <w:rFonts w:cs="Times New Roman"/>
          <w:color w:val="auto"/>
          <w:szCs w:val="28"/>
        </w:rPr>
        <w:t xml:space="preserve"> треугольный</w:t>
      </w:r>
      <w:r w:rsidRPr="000B5D60">
        <w:rPr>
          <w:rFonts w:cs="Times New Roman"/>
          <w:color w:val="auto"/>
          <w:szCs w:val="28"/>
        </w:rPr>
        <w:t xml:space="preserve"> синий </w:t>
      </w:r>
      <w:proofErr w:type="gramStart"/>
      <w:r w:rsidRPr="000B5D60">
        <w:rPr>
          <w:rFonts w:cs="Times New Roman"/>
          <w:color w:val="auto"/>
          <w:szCs w:val="28"/>
        </w:rPr>
        <w:t>щит</w:t>
      </w:r>
      <w:proofErr w:type="gramEnd"/>
      <w:r>
        <w:rPr>
          <w:rFonts w:cs="Times New Roman"/>
          <w:color w:val="auto"/>
          <w:szCs w:val="28"/>
        </w:rPr>
        <w:t xml:space="preserve"> сужающийся книзу</w:t>
      </w:r>
      <w:r w:rsidRPr="000B5D60">
        <w:rPr>
          <w:rFonts w:cs="Times New Roman"/>
          <w:color w:val="auto"/>
          <w:szCs w:val="28"/>
        </w:rPr>
        <w:t xml:space="preserve">, который он держит </w:t>
      </w:r>
      <w:r w:rsidRPr="00D3568E">
        <w:rPr>
          <w:rFonts w:cs="Times New Roman"/>
          <w:color w:val="auto"/>
          <w:szCs w:val="28"/>
        </w:rPr>
        <w:t xml:space="preserve">в </w:t>
      </w:r>
      <w:r w:rsidRPr="000B5D60">
        <w:rPr>
          <w:rFonts w:cs="Times New Roman"/>
          <w:color w:val="auto"/>
          <w:szCs w:val="28"/>
        </w:rPr>
        <w:t>лапа</w:t>
      </w:r>
      <w:r w:rsidRPr="00D3568E">
        <w:rPr>
          <w:rFonts w:cs="Times New Roman"/>
          <w:color w:val="auto"/>
          <w:szCs w:val="28"/>
        </w:rPr>
        <w:t>х</w:t>
      </w:r>
      <w:r w:rsidRPr="000B5D60">
        <w:rPr>
          <w:rFonts w:cs="Times New Roman"/>
          <w:color w:val="auto"/>
          <w:szCs w:val="28"/>
        </w:rPr>
        <w:t>. В поле щита</w:t>
      </w:r>
      <w:r w:rsidRPr="00D3568E">
        <w:rPr>
          <w:rFonts w:cs="Times New Roman"/>
          <w:color w:val="auto"/>
          <w:szCs w:val="28"/>
        </w:rPr>
        <w:t xml:space="preserve">, имеющего </w:t>
      </w:r>
      <w:r>
        <w:rPr>
          <w:rFonts w:cs="Times New Roman"/>
          <w:color w:val="auto"/>
          <w:szCs w:val="28"/>
        </w:rPr>
        <w:t xml:space="preserve">внутреннюю </w:t>
      </w:r>
      <w:r w:rsidRPr="00D3568E">
        <w:rPr>
          <w:rFonts w:cs="Times New Roman"/>
          <w:color w:val="auto"/>
          <w:szCs w:val="28"/>
        </w:rPr>
        <w:t>окантовку золотого цвета</w:t>
      </w:r>
      <w:r>
        <w:rPr>
          <w:rFonts w:cs="Times New Roman"/>
          <w:color w:val="auto"/>
          <w:szCs w:val="28"/>
        </w:rPr>
        <w:t>, окаймленного черным цветом,</w:t>
      </w:r>
      <w:r w:rsidRPr="00D3568E">
        <w:rPr>
          <w:rFonts w:cs="Times New Roman"/>
          <w:color w:val="auto"/>
          <w:szCs w:val="28"/>
        </w:rPr>
        <w:t xml:space="preserve"> помещены</w:t>
      </w:r>
      <w:r>
        <w:rPr>
          <w:rFonts w:cs="Times New Roman"/>
          <w:color w:val="auto"/>
          <w:szCs w:val="28"/>
        </w:rPr>
        <w:t xml:space="preserve"> скрещенные молот и кайло золотого цвета</w:t>
      </w:r>
      <w:r w:rsidRPr="00D3568E">
        <w:rPr>
          <w:rFonts w:cs="Times New Roman"/>
          <w:color w:val="auto"/>
          <w:szCs w:val="28"/>
        </w:rPr>
        <w:t xml:space="preserve">. </w:t>
      </w:r>
    </w:p>
    <w:p w:rsidR="005860DB" w:rsidRDefault="005860DB" w:rsidP="005860DB">
      <w:pPr>
        <w:ind w:firstLine="709"/>
        <w:jc w:val="both"/>
        <w:rPr>
          <w:rFonts w:cs="Times New Roman"/>
          <w:color w:val="auto"/>
          <w:szCs w:val="28"/>
        </w:rPr>
      </w:pPr>
      <w:r w:rsidRPr="000B5D60">
        <w:rPr>
          <w:rFonts w:cs="Times New Roman"/>
          <w:color w:val="auto"/>
          <w:szCs w:val="28"/>
        </w:rPr>
        <w:t xml:space="preserve">Эмблема может выполняться в одноцветном изображении. На флаге и вымпеле </w:t>
      </w:r>
      <w:r>
        <w:rPr>
          <w:rFonts w:cs="Times New Roman"/>
          <w:color w:val="auto"/>
          <w:szCs w:val="28"/>
        </w:rPr>
        <w:t xml:space="preserve">руководителя </w:t>
      </w:r>
      <w:r w:rsidRPr="000B5D60">
        <w:rPr>
          <w:rFonts w:cs="Times New Roman"/>
          <w:color w:val="auto"/>
          <w:szCs w:val="28"/>
        </w:rPr>
        <w:t xml:space="preserve">Федерального </w:t>
      </w:r>
      <w:r w:rsidRPr="00D3568E">
        <w:rPr>
          <w:rFonts w:cs="Times New Roman"/>
          <w:color w:val="auto"/>
          <w:szCs w:val="28"/>
        </w:rPr>
        <w:t xml:space="preserve">агентства по недропользованию </w:t>
      </w:r>
      <w:r w:rsidRPr="000B5D60">
        <w:rPr>
          <w:rFonts w:cs="Times New Roman"/>
          <w:color w:val="auto"/>
          <w:szCs w:val="28"/>
        </w:rPr>
        <w:t>эмблема размещается в многоцветном варианте.</w:t>
      </w:r>
    </w:p>
    <w:p w:rsidR="005860DB" w:rsidRPr="00D3568E" w:rsidRDefault="005860DB" w:rsidP="005860DB">
      <w:pPr>
        <w:ind w:firstLine="709"/>
        <w:jc w:val="both"/>
        <w:rPr>
          <w:rFonts w:ascii="Arial" w:hAnsi="Arial"/>
          <w:color w:val="auto"/>
          <w:sz w:val="21"/>
          <w:szCs w:val="21"/>
        </w:rPr>
      </w:pPr>
      <w:r w:rsidRPr="000B5D60">
        <w:rPr>
          <w:rFonts w:cs="Times New Roman"/>
          <w:color w:val="auto"/>
          <w:szCs w:val="28"/>
        </w:rPr>
        <w:t xml:space="preserve">Допускается использование в качестве самостоятельных эмблем Федерального </w:t>
      </w:r>
      <w:r w:rsidRPr="00D3568E">
        <w:rPr>
          <w:rFonts w:cs="Times New Roman"/>
          <w:color w:val="auto"/>
          <w:szCs w:val="28"/>
        </w:rPr>
        <w:t xml:space="preserve">агентства по недропользованию </w:t>
      </w:r>
      <w:r w:rsidRPr="000B5D60">
        <w:rPr>
          <w:rFonts w:cs="Times New Roman"/>
          <w:color w:val="auto"/>
          <w:szCs w:val="28"/>
        </w:rPr>
        <w:t xml:space="preserve">щита с расположенными на нем фигурами (средняя эмблема) и </w:t>
      </w:r>
      <w:r>
        <w:rPr>
          <w:rFonts w:cs="Times New Roman"/>
          <w:color w:val="auto"/>
          <w:szCs w:val="28"/>
        </w:rPr>
        <w:t>скрещенных молота и кайло золотого цвета</w:t>
      </w:r>
      <w:r w:rsidRPr="000B5D60">
        <w:rPr>
          <w:rFonts w:cs="Times New Roman"/>
          <w:color w:val="auto"/>
          <w:szCs w:val="28"/>
        </w:rPr>
        <w:t xml:space="preserve"> (малая эмблема).</w:t>
      </w:r>
    </w:p>
    <w:p w:rsidR="005860DB" w:rsidRPr="00D3568E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auto"/>
          <w:sz w:val="21"/>
          <w:szCs w:val="21"/>
        </w:rPr>
      </w:pPr>
    </w:p>
    <w:p w:rsidR="005860DB" w:rsidRPr="00D3568E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auto"/>
          <w:sz w:val="21"/>
          <w:szCs w:val="21"/>
        </w:rPr>
      </w:pPr>
    </w:p>
    <w:p w:rsidR="005860DB" w:rsidRPr="00D3568E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auto"/>
          <w:sz w:val="21"/>
          <w:szCs w:val="21"/>
        </w:rPr>
      </w:pPr>
    </w:p>
    <w:p w:rsidR="005860DB" w:rsidRPr="00D3568E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auto"/>
          <w:sz w:val="21"/>
          <w:szCs w:val="21"/>
        </w:rPr>
      </w:pPr>
    </w:p>
    <w:p w:rsidR="005860DB" w:rsidRPr="00D3568E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auto"/>
          <w:sz w:val="21"/>
          <w:szCs w:val="21"/>
        </w:rPr>
      </w:pPr>
    </w:p>
    <w:p w:rsidR="005860DB" w:rsidRPr="00D3568E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auto"/>
          <w:sz w:val="21"/>
          <w:szCs w:val="21"/>
        </w:rPr>
      </w:pPr>
    </w:p>
    <w:p w:rsidR="005860DB" w:rsidRPr="00D3568E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auto"/>
          <w:sz w:val="21"/>
          <w:szCs w:val="21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auto"/>
          <w:sz w:val="21"/>
          <w:szCs w:val="21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auto"/>
          <w:sz w:val="21"/>
          <w:szCs w:val="21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auto"/>
          <w:sz w:val="21"/>
          <w:szCs w:val="21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auto"/>
          <w:sz w:val="21"/>
          <w:szCs w:val="21"/>
        </w:rPr>
      </w:pPr>
    </w:p>
    <w:p w:rsidR="005860DB" w:rsidRPr="00D3568E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auto"/>
          <w:sz w:val="21"/>
          <w:szCs w:val="21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cs="Times New Roman"/>
          <w:color w:val="auto"/>
          <w:szCs w:val="28"/>
          <w:shd w:val="clear" w:color="auto" w:fill="FFFFFF"/>
        </w:rPr>
      </w:pPr>
    </w:p>
    <w:p w:rsidR="005860DB" w:rsidRPr="00A07DA7" w:rsidRDefault="005860DB" w:rsidP="005860DB">
      <w:pPr>
        <w:ind w:left="4248" w:firstLine="708"/>
        <w:jc w:val="both"/>
        <w:rPr>
          <w:rFonts w:cs="Times New Roman"/>
          <w:color w:val="auto"/>
          <w:szCs w:val="28"/>
          <w:shd w:val="clear" w:color="auto" w:fill="FFFFFF"/>
        </w:rPr>
      </w:pPr>
      <w:r w:rsidRPr="00A07DA7">
        <w:rPr>
          <w:rFonts w:cs="Times New Roman"/>
          <w:color w:val="auto"/>
          <w:szCs w:val="28"/>
          <w:shd w:val="clear" w:color="auto" w:fill="FFFFFF"/>
        </w:rPr>
        <w:lastRenderedPageBreak/>
        <w:t>Приложение 3</w:t>
      </w:r>
    </w:p>
    <w:p w:rsidR="005860DB" w:rsidRPr="00A07DA7" w:rsidRDefault="005860DB" w:rsidP="005860DB">
      <w:pPr>
        <w:ind w:left="4248" w:firstLine="708"/>
        <w:jc w:val="both"/>
        <w:rPr>
          <w:rFonts w:cs="Times New Roman"/>
          <w:color w:val="auto"/>
          <w:szCs w:val="28"/>
          <w:shd w:val="clear" w:color="auto" w:fill="FFFFFF"/>
        </w:rPr>
      </w:pPr>
      <w:r w:rsidRPr="00A07DA7">
        <w:rPr>
          <w:rFonts w:cs="Times New Roman"/>
          <w:color w:val="auto"/>
          <w:szCs w:val="28"/>
          <w:shd w:val="clear" w:color="auto" w:fill="FFFFFF"/>
        </w:rPr>
        <w:t>к </w:t>
      </w:r>
      <w:hyperlink r:id="rId7" w:anchor="0" w:history="1">
        <w:r w:rsidRPr="00A07DA7">
          <w:rPr>
            <w:rFonts w:cs="Times New Roman"/>
            <w:color w:val="auto"/>
            <w:szCs w:val="28"/>
            <w:shd w:val="clear" w:color="auto" w:fill="FFFFFF"/>
          </w:rPr>
          <w:t>приказу</w:t>
        </w:r>
      </w:hyperlink>
      <w:r w:rsidRPr="00A07DA7">
        <w:rPr>
          <w:rFonts w:cs="Times New Roman"/>
          <w:color w:val="auto"/>
          <w:szCs w:val="28"/>
          <w:shd w:val="clear" w:color="auto" w:fill="FFFFFF"/>
        </w:rPr>
        <w:t> Минприроды России</w:t>
      </w:r>
    </w:p>
    <w:p w:rsidR="005860DB" w:rsidRPr="00A07DA7" w:rsidRDefault="005860DB" w:rsidP="005860DB">
      <w:pPr>
        <w:ind w:left="4248" w:firstLine="708"/>
        <w:jc w:val="both"/>
        <w:rPr>
          <w:rFonts w:cs="Times New Roman"/>
          <w:color w:val="auto"/>
          <w:szCs w:val="28"/>
          <w:shd w:val="clear" w:color="auto" w:fill="FFFFFF"/>
        </w:rPr>
      </w:pPr>
      <w:r w:rsidRPr="00A07DA7">
        <w:rPr>
          <w:rFonts w:cs="Times New Roman"/>
          <w:color w:val="auto"/>
          <w:szCs w:val="28"/>
          <w:shd w:val="clear" w:color="auto" w:fill="FFFFFF"/>
        </w:rPr>
        <w:t>от 19 февраля 2015 г. № 60</w:t>
      </w:r>
    </w:p>
    <w:p w:rsidR="005860DB" w:rsidRPr="00A07DA7" w:rsidRDefault="005860DB" w:rsidP="005860DB">
      <w:pPr>
        <w:jc w:val="center"/>
        <w:outlineLvl w:val="2"/>
        <w:rPr>
          <w:rFonts w:cs="Times New Roman"/>
          <w:bCs/>
          <w:color w:val="auto"/>
          <w:szCs w:val="28"/>
          <w:shd w:val="clear" w:color="auto" w:fill="FFFFFF"/>
        </w:rPr>
      </w:pPr>
    </w:p>
    <w:p w:rsidR="005860DB" w:rsidRPr="00A07DA7" w:rsidRDefault="005860DB" w:rsidP="005860DB">
      <w:pPr>
        <w:spacing w:before="100" w:beforeAutospacing="1" w:after="100" w:afterAutospacing="1"/>
        <w:jc w:val="center"/>
        <w:outlineLvl w:val="2"/>
        <w:rPr>
          <w:rFonts w:cs="Times New Roman"/>
          <w:bCs/>
          <w:color w:val="auto"/>
          <w:szCs w:val="28"/>
          <w:shd w:val="clear" w:color="auto" w:fill="FFFFFF"/>
        </w:rPr>
      </w:pPr>
      <w:r w:rsidRPr="00A07DA7">
        <w:rPr>
          <w:rFonts w:cs="Times New Roman"/>
          <w:bCs/>
          <w:color w:val="auto"/>
          <w:szCs w:val="28"/>
          <w:shd w:val="clear" w:color="auto" w:fill="FFFFFF"/>
        </w:rPr>
        <w:t>Рисунок геральдического знака-эмблемы Федерального агентства по недропользованию</w:t>
      </w:r>
    </w:p>
    <w:p w:rsidR="005860DB" w:rsidRDefault="005860DB" w:rsidP="005860DB">
      <w:pPr>
        <w:spacing w:before="100" w:beforeAutospacing="1" w:after="100" w:afterAutospacing="1"/>
        <w:rPr>
          <w:rFonts w:cs="Times New Roman"/>
          <w:color w:val="auto"/>
          <w:szCs w:val="28"/>
          <w:shd w:val="clear" w:color="auto" w:fill="FFFFFF"/>
        </w:rPr>
      </w:pPr>
      <w:r w:rsidRPr="00A07DA7">
        <w:rPr>
          <w:rFonts w:cs="Times New Roman"/>
          <w:color w:val="auto"/>
          <w:szCs w:val="28"/>
          <w:shd w:val="clear" w:color="auto" w:fill="FFFFFF"/>
        </w:rPr>
        <w:t>См. графический объект</w:t>
      </w:r>
    </w:p>
    <w:p w:rsidR="005860DB" w:rsidRPr="00A07DA7" w:rsidRDefault="005860DB" w:rsidP="005860DB">
      <w:pPr>
        <w:spacing w:before="100" w:beforeAutospacing="1" w:after="100" w:afterAutospacing="1"/>
        <w:rPr>
          <w:rFonts w:cs="Times New Roman"/>
          <w:color w:val="auto"/>
          <w:szCs w:val="28"/>
          <w:shd w:val="clear" w:color="auto" w:fill="FFFFFF"/>
        </w:rPr>
      </w:pPr>
      <w:r w:rsidRPr="00A07DA7">
        <w:rPr>
          <w:rFonts w:cs="Times New Roman"/>
          <w:color w:val="auto"/>
          <w:szCs w:val="28"/>
          <w:shd w:val="clear" w:color="auto" w:fill="FFFFFF"/>
        </w:rPr>
        <w:t>Геральдический знак-эмблема Федерального агентства по недропользованию</w:t>
      </w:r>
    </w:p>
    <w:p w:rsidR="005860DB" w:rsidRPr="00A07DA7" w:rsidRDefault="005860DB" w:rsidP="005860DB">
      <w:pPr>
        <w:spacing w:before="100" w:beforeAutospacing="1" w:after="100" w:afterAutospacing="1"/>
        <w:jc w:val="center"/>
        <w:rPr>
          <w:rFonts w:cs="Times New Roman"/>
          <w:color w:val="auto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066925" cy="2152650"/>
            <wp:effectExtent l="0" t="0" r="9525" b="0"/>
            <wp:docPr id="7" name="Рисунок 7" descr="cid:6D9CAA81-ED31-4D4C-9C5D-E82DD8E55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D9CAA81-ED31-4D4C-9C5D-E82DD8E55DB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66925" cy="2152650"/>
            <wp:effectExtent l="0" t="0" r="9525" b="0"/>
            <wp:docPr id="6" name="Рисунок 6" descr="cid:FC167B22-099C-4624-B32A-7C197A8592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FC167B22-099C-4624-B32A-7C197A8592E8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0DB" w:rsidRPr="00A07DA7" w:rsidRDefault="005860DB" w:rsidP="005860DB">
      <w:pPr>
        <w:spacing w:before="100" w:beforeAutospacing="1" w:after="100" w:afterAutospacing="1"/>
        <w:rPr>
          <w:rFonts w:cs="Times New Roman"/>
          <w:color w:val="auto"/>
          <w:szCs w:val="28"/>
          <w:shd w:val="clear" w:color="auto" w:fill="FFFFFF"/>
        </w:rPr>
      </w:pPr>
    </w:p>
    <w:p w:rsidR="005860DB" w:rsidRPr="00A07DA7" w:rsidRDefault="005860DB" w:rsidP="005860DB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1762125" cy="1895475"/>
            <wp:effectExtent l="0" t="0" r="9525" b="9525"/>
            <wp:docPr id="5" name="Рисунок 5" descr="cid:D3D0F160-3F81-40F3-ABDE-A2E796CDFC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D3D0F160-3F81-40F3-ABDE-A2E796CDFC82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7">
        <w:t xml:space="preserve"> </w:t>
      </w:r>
      <w:r>
        <w:rPr>
          <w:noProof/>
        </w:rPr>
        <w:drawing>
          <wp:inline distT="0" distB="0" distL="0" distR="0">
            <wp:extent cx="1771650" cy="1905000"/>
            <wp:effectExtent l="0" t="0" r="0" b="0"/>
            <wp:docPr id="4" name="Рисунок 4" descr="cid:C6577998-F4A5-4D39-8706-CCCC868AEC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C6577998-F4A5-4D39-8706-CCCC868AECEC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0DB" w:rsidRPr="00A07DA7" w:rsidRDefault="005860DB" w:rsidP="005860DB">
      <w:pPr>
        <w:spacing w:before="100" w:beforeAutospacing="1" w:after="100" w:afterAutospacing="1"/>
        <w:jc w:val="center"/>
        <w:rPr>
          <w:rFonts w:cs="Times New Roman"/>
          <w:color w:val="auto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962150" cy="1714500"/>
            <wp:effectExtent l="0" t="0" r="0" b="0"/>
            <wp:docPr id="3" name="Рисунок 3" descr="cid:F85031CC-9300-47E7-A6EF-BBC7017A51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F85031CC-9300-47E7-A6EF-BBC7017A51D7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DA7">
        <w:t xml:space="preserve"> </w:t>
      </w:r>
      <w:r>
        <w:rPr>
          <w:noProof/>
        </w:rPr>
        <w:drawing>
          <wp:inline distT="0" distB="0" distL="0" distR="0">
            <wp:extent cx="1905000" cy="1666875"/>
            <wp:effectExtent l="0" t="0" r="0" b="9525"/>
            <wp:docPr id="2" name="Рисунок 2" descr="cid:8C82500D-5893-401E-B1D7-7C4E0C55B7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8C82500D-5893-401E-B1D7-7C4E0C55B7BC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0DB" w:rsidRDefault="005860DB" w:rsidP="005860DB">
      <w:pPr>
        <w:ind w:left="4248" w:firstLine="708"/>
        <w:jc w:val="both"/>
        <w:rPr>
          <w:rFonts w:cs="Times New Roman"/>
          <w:color w:val="auto"/>
          <w:szCs w:val="28"/>
          <w:shd w:val="clear" w:color="auto" w:fill="FFFFFF"/>
        </w:rPr>
      </w:pPr>
    </w:p>
    <w:p w:rsidR="005860DB" w:rsidRDefault="005860DB" w:rsidP="005860DB">
      <w:pPr>
        <w:ind w:left="4248" w:firstLine="708"/>
        <w:jc w:val="both"/>
        <w:rPr>
          <w:rFonts w:cs="Times New Roman"/>
          <w:color w:val="auto"/>
          <w:szCs w:val="28"/>
          <w:shd w:val="clear" w:color="auto" w:fill="FFFFFF"/>
        </w:rPr>
      </w:pPr>
      <w:r w:rsidRPr="00D3568E">
        <w:rPr>
          <w:rFonts w:cs="Times New Roman"/>
          <w:color w:val="auto"/>
          <w:szCs w:val="28"/>
          <w:shd w:val="clear" w:color="auto" w:fill="FFFFFF"/>
        </w:rPr>
        <w:lastRenderedPageBreak/>
        <w:t>Приложение </w:t>
      </w:r>
      <w:r>
        <w:rPr>
          <w:rFonts w:cs="Times New Roman"/>
          <w:color w:val="auto"/>
          <w:szCs w:val="28"/>
          <w:shd w:val="clear" w:color="auto" w:fill="FFFFFF"/>
        </w:rPr>
        <w:t>4</w:t>
      </w:r>
    </w:p>
    <w:p w:rsidR="005860DB" w:rsidRDefault="005860DB" w:rsidP="005860DB">
      <w:pPr>
        <w:ind w:left="4248" w:firstLine="708"/>
        <w:jc w:val="both"/>
        <w:rPr>
          <w:rFonts w:cs="Times New Roman"/>
          <w:color w:val="auto"/>
          <w:szCs w:val="28"/>
          <w:shd w:val="clear" w:color="auto" w:fill="FFFFFF"/>
        </w:rPr>
      </w:pPr>
      <w:r w:rsidRPr="00D3568E">
        <w:rPr>
          <w:rFonts w:cs="Times New Roman"/>
          <w:color w:val="auto"/>
          <w:szCs w:val="28"/>
          <w:shd w:val="clear" w:color="auto" w:fill="FFFFFF"/>
        </w:rPr>
        <w:t>к</w:t>
      </w:r>
      <w:r w:rsidRPr="00B22014">
        <w:rPr>
          <w:rFonts w:cs="Times New Roman"/>
          <w:color w:val="auto"/>
          <w:szCs w:val="28"/>
          <w:shd w:val="clear" w:color="auto" w:fill="FFFFFF"/>
        </w:rPr>
        <w:t> </w:t>
      </w:r>
      <w:hyperlink r:id="rId20" w:anchor="0" w:history="1">
        <w:r w:rsidRPr="00B22014">
          <w:rPr>
            <w:rFonts w:cs="Times New Roman"/>
            <w:color w:val="auto"/>
            <w:szCs w:val="28"/>
            <w:shd w:val="clear" w:color="auto" w:fill="FFFFFF"/>
          </w:rPr>
          <w:t>приказу</w:t>
        </w:r>
      </w:hyperlink>
      <w:r w:rsidRPr="00B22014">
        <w:rPr>
          <w:rFonts w:cs="Times New Roman"/>
          <w:color w:val="auto"/>
          <w:szCs w:val="28"/>
          <w:shd w:val="clear" w:color="auto" w:fill="FFFFFF"/>
        </w:rPr>
        <w:t> </w:t>
      </w:r>
      <w:r>
        <w:rPr>
          <w:rFonts w:cs="Times New Roman"/>
          <w:color w:val="auto"/>
          <w:szCs w:val="28"/>
          <w:shd w:val="clear" w:color="auto" w:fill="FFFFFF"/>
        </w:rPr>
        <w:t>Минприроды России</w:t>
      </w:r>
    </w:p>
    <w:p w:rsidR="005860DB" w:rsidRPr="00D3568E" w:rsidRDefault="005860DB" w:rsidP="005860DB">
      <w:pPr>
        <w:ind w:left="4248" w:firstLine="708"/>
        <w:jc w:val="both"/>
        <w:rPr>
          <w:rFonts w:cs="Times New Roman"/>
          <w:color w:val="auto"/>
          <w:szCs w:val="28"/>
          <w:shd w:val="clear" w:color="auto" w:fill="FFFFFF"/>
        </w:rPr>
      </w:pPr>
      <w:r w:rsidRPr="006B6994">
        <w:rPr>
          <w:rFonts w:cs="Times New Roman"/>
          <w:color w:val="auto"/>
          <w:szCs w:val="28"/>
          <w:shd w:val="clear" w:color="auto" w:fill="FFFFFF"/>
        </w:rPr>
        <w:t>от</w:t>
      </w:r>
      <w:r>
        <w:rPr>
          <w:rFonts w:cs="Times New Roman"/>
          <w:color w:val="auto"/>
          <w:szCs w:val="28"/>
          <w:shd w:val="clear" w:color="auto" w:fill="FFFFFF"/>
        </w:rPr>
        <w:t xml:space="preserve"> </w:t>
      </w:r>
      <w:r w:rsidRPr="00F31769">
        <w:rPr>
          <w:rFonts w:cs="Times New Roman"/>
          <w:color w:val="auto"/>
          <w:szCs w:val="28"/>
          <w:shd w:val="clear" w:color="auto" w:fill="FFFFFF"/>
        </w:rPr>
        <w:t>19</w:t>
      </w:r>
      <w:r w:rsidRPr="006B6994">
        <w:rPr>
          <w:rFonts w:cs="Times New Roman"/>
          <w:color w:val="auto"/>
          <w:szCs w:val="28"/>
          <w:shd w:val="clear" w:color="auto" w:fill="FFFFFF"/>
        </w:rPr>
        <w:t> </w:t>
      </w:r>
      <w:r>
        <w:rPr>
          <w:rFonts w:cs="Times New Roman"/>
          <w:color w:val="auto"/>
          <w:szCs w:val="28"/>
          <w:shd w:val="clear" w:color="auto" w:fill="FFFFFF"/>
        </w:rPr>
        <w:t xml:space="preserve">февраля </w:t>
      </w:r>
      <w:r w:rsidRPr="00F31769">
        <w:rPr>
          <w:rFonts w:cs="Times New Roman"/>
          <w:color w:val="auto"/>
          <w:szCs w:val="28"/>
          <w:shd w:val="clear" w:color="auto" w:fill="FFFFFF"/>
        </w:rPr>
        <w:t>2015</w:t>
      </w:r>
      <w:r w:rsidRPr="006B6994">
        <w:rPr>
          <w:rFonts w:cs="Times New Roman"/>
          <w:color w:val="auto"/>
          <w:szCs w:val="28"/>
          <w:shd w:val="clear" w:color="auto" w:fill="FFFFFF"/>
        </w:rPr>
        <w:t> </w:t>
      </w:r>
      <w:r w:rsidRPr="00F31769">
        <w:rPr>
          <w:rFonts w:cs="Times New Roman"/>
          <w:color w:val="auto"/>
          <w:szCs w:val="28"/>
          <w:shd w:val="clear" w:color="auto" w:fill="FFFFFF"/>
        </w:rPr>
        <w:t>г.</w:t>
      </w:r>
      <w:r w:rsidRPr="006B6994">
        <w:rPr>
          <w:rFonts w:cs="Times New Roman"/>
          <w:color w:val="auto"/>
          <w:szCs w:val="28"/>
          <w:shd w:val="clear" w:color="auto" w:fill="FFFFFF"/>
        </w:rPr>
        <w:t xml:space="preserve"> № </w:t>
      </w:r>
      <w:r w:rsidRPr="00F31769">
        <w:rPr>
          <w:rFonts w:cs="Times New Roman"/>
          <w:color w:val="auto"/>
          <w:szCs w:val="28"/>
          <w:shd w:val="clear" w:color="auto" w:fill="FFFFFF"/>
        </w:rPr>
        <w:t>60</w:t>
      </w:r>
    </w:p>
    <w:p w:rsidR="005860DB" w:rsidRPr="000B5D60" w:rsidRDefault="005860DB" w:rsidP="005860DB">
      <w:pPr>
        <w:spacing w:before="100" w:beforeAutospacing="1" w:after="100" w:afterAutospacing="1"/>
        <w:jc w:val="center"/>
        <w:rPr>
          <w:rFonts w:ascii="Arial" w:hAnsi="Arial"/>
          <w:b/>
          <w:color w:val="373737"/>
          <w:sz w:val="21"/>
          <w:szCs w:val="21"/>
        </w:rPr>
      </w:pPr>
    </w:p>
    <w:p w:rsidR="005860DB" w:rsidRPr="00975232" w:rsidRDefault="005860DB" w:rsidP="005860DB">
      <w:pPr>
        <w:shd w:val="clear" w:color="auto" w:fill="FFFFFF"/>
        <w:spacing w:before="240" w:after="240" w:line="270" w:lineRule="atLeast"/>
        <w:ind w:left="840"/>
        <w:jc w:val="both"/>
        <w:rPr>
          <w:rFonts w:cs="Times New Roman"/>
          <w:b/>
          <w:color w:val="auto"/>
          <w:szCs w:val="28"/>
        </w:rPr>
      </w:pPr>
      <w:r w:rsidRPr="00975232">
        <w:rPr>
          <w:rFonts w:cs="Times New Roman"/>
          <w:b/>
          <w:color w:val="auto"/>
          <w:szCs w:val="28"/>
        </w:rPr>
        <w:t>Описание флага Федерального агентства по недропользованию</w:t>
      </w:r>
    </w:p>
    <w:p w:rsidR="005860DB" w:rsidRPr="00975232" w:rsidRDefault="005860DB" w:rsidP="005860DB">
      <w:pPr>
        <w:ind w:firstLine="709"/>
        <w:jc w:val="both"/>
        <w:rPr>
          <w:rFonts w:cs="Times New Roman"/>
          <w:color w:val="auto"/>
          <w:szCs w:val="28"/>
        </w:rPr>
      </w:pPr>
      <w:r w:rsidRPr="00975232">
        <w:rPr>
          <w:rFonts w:cs="Times New Roman"/>
          <w:color w:val="auto"/>
          <w:szCs w:val="28"/>
        </w:rPr>
        <w:t>Флаг Федерального агентства по недропользованию представляет собой синее прямоугольное полотнище с Государственным флагом Российской Федерации в крыже.</w:t>
      </w:r>
    </w:p>
    <w:p w:rsidR="005860DB" w:rsidRPr="00975232" w:rsidRDefault="005860DB" w:rsidP="005860DB">
      <w:pPr>
        <w:ind w:firstLine="709"/>
        <w:jc w:val="both"/>
        <w:rPr>
          <w:rFonts w:cs="Times New Roman"/>
          <w:color w:val="auto"/>
          <w:szCs w:val="28"/>
        </w:rPr>
      </w:pPr>
      <w:r w:rsidRPr="00975232">
        <w:rPr>
          <w:rFonts w:cs="Times New Roman"/>
          <w:color w:val="auto"/>
          <w:szCs w:val="28"/>
        </w:rPr>
        <w:t>В правой половине полотнища флага располагается эмблема Федерального агентства по недропользованию в многоцветном варианте.</w:t>
      </w:r>
    </w:p>
    <w:p w:rsidR="005860DB" w:rsidRPr="00975232" w:rsidRDefault="005860DB" w:rsidP="005860DB">
      <w:pPr>
        <w:ind w:firstLine="709"/>
        <w:jc w:val="both"/>
        <w:rPr>
          <w:rFonts w:ascii="Arial" w:hAnsi="Arial"/>
          <w:color w:val="auto"/>
          <w:sz w:val="21"/>
          <w:szCs w:val="21"/>
        </w:rPr>
      </w:pPr>
      <w:r w:rsidRPr="00975232">
        <w:rPr>
          <w:rFonts w:cs="Times New Roman"/>
          <w:color w:val="auto"/>
          <w:szCs w:val="28"/>
        </w:rPr>
        <w:t>Отношение ширины флага к его длине – один к полутора. Отношение площади крыжа к площади флага – один к четырем. Отношение высоты эмблемы к ширине флага – один к двум.</w:t>
      </w:r>
    </w:p>
    <w:p w:rsidR="005860DB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373737"/>
          <w:sz w:val="21"/>
          <w:szCs w:val="21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373737"/>
          <w:sz w:val="21"/>
          <w:szCs w:val="21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373737"/>
          <w:sz w:val="21"/>
          <w:szCs w:val="21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373737"/>
          <w:sz w:val="21"/>
          <w:szCs w:val="21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373737"/>
          <w:sz w:val="21"/>
          <w:szCs w:val="21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373737"/>
          <w:sz w:val="21"/>
          <w:szCs w:val="21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373737"/>
          <w:sz w:val="21"/>
          <w:szCs w:val="21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373737"/>
          <w:sz w:val="21"/>
          <w:szCs w:val="21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373737"/>
          <w:sz w:val="21"/>
          <w:szCs w:val="21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373737"/>
          <w:sz w:val="21"/>
          <w:szCs w:val="21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373737"/>
          <w:sz w:val="21"/>
          <w:szCs w:val="21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373737"/>
          <w:sz w:val="21"/>
          <w:szCs w:val="21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373737"/>
          <w:sz w:val="21"/>
          <w:szCs w:val="21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373737"/>
          <w:sz w:val="21"/>
          <w:szCs w:val="21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373737"/>
          <w:sz w:val="21"/>
          <w:szCs w:val="21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373737"/>
          <w:sz w:val="21"/>
          <w:szCs w:val="21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ascii="Arial" w:hAnsi="Arial"/>
          <w:color w:val="373737"/>
          <w:sz w:val="21"/>
          <w:szCs w:val="21"/>
        </w:rPr>
      </w:pPr>
    </w:p>
    <w:p w:rsidR="005860DB" w:rsidRDefault="005860DB" w:rsidP="005860DB">
      <w:pPr>
        <w:spacing w:before="100" w:beforeAutospacing="1" w:after="100" w:afterAutospacing="1"/>
        <w:jc w:val="both"/>
        <w:rPr>
          <w:rFonts w:cs="Times New Roman"/>
          <w:color w:val="auto"/>
          <w:szCs w:val="28"/>
          <w:shd w:val="clear" w:color="auto" w:fill="FFFFFF"/>
        </w:rPr>
      </w:pPr>
    </w:p>
    <w:p w:rsidR="005860DB" w:rsidRDefault="005860DB" w:rsidP="005860DB">
      <w:pPr>
        <w:ind w:left="4248" w:firstLine="708"/>
        <w:jc w:val="both"/>
        <w:rPr>
          <w:rFonts w:cs="Times New Roman"/>
          <w:color w:val="auto"/>
          <w:szCs w:val="28"/>
          <w:shd w:val="clear" w:color="auto" w:fill="FFFFFF"/>
        </w:rPr>
      </w:pPr>
      <w:r>
        <w:rPr>
          <w:rFonts w:cs="Times New Roman"/>
          <w:color w:val="auto"/>
          <w:szCs w:val="28"/>
          <w:shd w:val="clear" w:color="auto" w:fill="FFFFFF"/>
        </w:rPr>
        <w:lastRenderedPageBreak/>
        <w:t>Приложение 5</w:t>
      </w:r>
    </w:p>
    <w:p w:rsidR="005860DB" w:rsidRDefault="005860DB" w:rsidP="005860DB">
      <w:pPr>
        <w:ind w:left="4248" w:firstLine="708"/>
        <w:jc w:val="both"/>
        <w:rPr>
          <w:rFonts w:cs="Times New Roman"/>
          <w:color w:val="auto"/>
          <w:szCs w:val="28"/>
          <w:shd w:val="clear" w:color="auto" w:fill="FFFFFF"/>
        </w:rPr>
      </w:pPr>
      <w:r w:rsidRPr="006B6994">
        <w:rPr>
          <w:rFonts w:cs="Times New Roman"/>
          <w:color w:val="auto"/>
          <w:szCs w:val="28"/>
          <w:shd w:val="clear" w:color="auto" w:fill="FFFFFF"/>
        </w:rPr>
        <w:t>к</w:t>
      </w:r>
      <w:r w:rsidRPr="00B22014">
        <w:rPr>
          <w:rFonts w:cs="Times New Roman"/>
          <w:color w:val="auto"/>
          <w:szCs w:val="28"/>
          <w:shd w:val="clear" w:color="auto" w:fill="FFFFFF"/>
        </w:rPr>
        <w:t> </w:t>
      </w:r>
      <w:hyperlink r:id="rId21" w:anchor="0" w:history="1">
        <w:r w:rsidRPr="00B22014">
          <w:rPr>
            <w:rFonts w:cs="Times New Roman"/>
            <w:color w:val="auto"/>
            <w:szCs w:val="28"/>
            <w:shd w:val="clear" w:color="auto" w:fill="FFFFFF"/>
          </w:rPr>
          <w:t>приказу</w:t>
        </w:r>
      </w:hyperlink>
      <w:r w:rsidRPr="00B22014">
        <w:rPr>
          <w:rFonts w:cs="Times New Roman"/>
          <w:color w:val="auto"/>
          <w:szCs w:val="28"/>
          <w:shd w:val="clear" w:color="auto" w:fill="FFFFFF"/>
        </w:rPr>
        <w:t> Минприроды России</w:t>
      </w:r>
    </w:p>
    <w:p w:rsidR="005860DB" w:rsidRPr="00B22014" w:rsidRDefault="005860DB" w:rsidP="005860DB">
      <w:pPr>
        <w:ind w:left="4248" w:firstLine="708"/>
        <w:jc w:val="both"/>
        <w:rPr>
          <w:rFonts w:cs="Times New Roman"/>
          <w:color w:val="auto"/>
          <w:szCs w:val="28"/>
          <w:shd w:val="clear" w:color="auto" w:fill="FFFFFF"/>
        </w:rPr>
      </w:pPr>
      <w:r w:rsidRPr="006B6994">
        <w:rPr>
          <w:rFonts w:cs="Times New Roman"/>
          <w:color w:val="auto"/>
          <w:szCs w:val="28"/>
          <w:shd w:val="clear" w:color="auto" w:fill="FFFFFF"/>
        </w:rPr>
        <w:t>от</w:t>
      </w:r>
      <w:r>
        <w:rPr>
          <w:rFonts w:cs="Times New Roman"/>
          <w:color w:val="auto"/>
          <w:szCs w:val="28"/>
          <w:shd w:val="clear" w:color="auto" w:fill="FFFFFF"/>
        </w:rPr>
        <w:t xml:space="preserve"> </w:t>
      </w:r>
      <w:r w:rsidRPr="00F31769">
        <w:rPr>
          <w:rFonts w:cs="Times New Roman"/>
          <w:color w:val="auto"/>
          <w:szCs w:val="28"/>
          <w:shd w:val="clear" w:color="auto" w:fill="FFFFFF"/>
        </w:rPr>
        <w:t>19</w:t>
      </w:r>
      <w:r w:rsidRPr="006B6994">
        <w:rPr>
          <w:rFonts w:cs="Times New Roman"/>
          <w:color w:val="auto"/>
          <w:szCs w:val="28"/>
          <w:shd w:val="clear" w:color="auto" w:fill="FFFFFF"/>
        </w:rPr>
        <w:t> </w:t>
      </w:r>
      <w:r>
        <w:rPr>
          <w:rFonts w:cs="Times New Roman"/>
          <w:color w:val="auto"/>
          <w:szCs w:val="28"/>
          <w:shd w:val="clear" w:color="auto" w:fill="FFFFFF"/>
        </w:rPr>
        <w:t xml:space="preserve">февраля </w:t>
      </w:r>
      <w:r w:rsidRPr="00F31769">
        <w:rPr>
          <w:rFonts w:cs="Times New Roman"/>
          <w:color w:val="auto"/>
          <w:szCs w:val="28"/>
          <w:shd w:val="clear" w:color="auto" w:fill="FFFFFF"/>
        </w:rPr>
        <w:t>2015</w:t>
      </w:r>
      <w:r w:rsidRPr="006B6994">
        <w:rPr>
          <w:rFonts w:cs="Times New Roman"/>
          <w:color w:val="auto"/>
          <w:szCs w:val="28"/>
          <w:shd w:val="clear" w:color="auto" w:fill="FFFFFF"/>
        </w:rPr>
        <w:t> </w:t>
      </w:r>
      <w:r w:rsidRPr="00F31769">
        <w:rPr>
          <w:rFonts w:cs="Times New Roman"/>
          <w:color w:val="auto"/>
          <w:szCs w:val="28"/>
          <w:shd w:val="clear" w:color="auto" w:fill="FFFFFF"/>
        </w:rPr>
        <w:t>г.</w:t>
      </w:r>
      <w:r w:rsidRPr="006B6994">
        <w:rPr>
          <w:rFonts w:cs="Times New Roman"/>
          <w:color w:val="auto"/>
          <w:szCs w:val="28"/>
          <w:shd w:val="clear" w:color="auto" w:fill="FFFFFF"/>
        </w:rPr>
        <w:t xml:space="preserve"> № </w:t>
      </w:r>
      <w:r w:rsidRPr="00F31769">
        <w:rPr>
          <w:rFonts w:cs="Times New Roman"/>
          <w:color w:val="auto"/>
          <w:szCs w:val="28"/>
          <w:shd w:val="clear" w:color="auto" w:fill="FFFFFF"/>
        </w:rPr>
        <w:t>60</w:t>
      </w:r>
    </w:p>
    <w:p w:rsidR="005860DB" w:rsidRDefault="005860DB" w:rsidP="005860DB">
      <w:pPr>
        <w:spacing w:before="100" w:beforeAutospacing="1" w:after="100" w:afterAutospacing="1"/>
        <w:jc w:val="center"/>
        <w:outlineLvl w:val="2"/>
        <w:rPr>
          <w:rFonts w:cs="Times New Roman"/>
          <w:b/>
          <w:bCs/>
          <w:color w:val="auto"/>
          <w:szCs w:val="28"/>
          <w:shd w:val="clear" w:color="auto" w:fill="FFFFFF"/>
        </w:rPr>
      </w:pPr>
    </w:p>
    <w:p w:rsidR="005860DB" w:rsidRDefault="005860DB" w:rsidP="005860DB">
      <w:pPr>
        <w:spacing w:before="100" w:beforeAutospacing="1" w:after="100" w:afterAutospacing="1"/>
        <w:jc w:val="center"/>
        <w:outlineLvl w:val="2"/>
        <w:rPr>
          <w:rFonts w:cs="Times New Roman"/>
          <w:b/>
          <w:bCs/>
          <w:color w:val="auto"/>
          <w:szCs w:val="28"/>
          <w:shd w:val="clear" w:color="auto" w:fill="FFFFFF"/>
        </w:rPr>
      </w:pPr>
    </w:p>
    <w:p w:rsidR="005860DB" w:rsidRPr="006B6994" w:rsidRDefault="005860DB" w:rsidP="005860DB">
      <w:pPr>
        <w:spacing w:before="100" w:beforeAutospacing="1" w:after="100" w:afterAutospacing="1"/>
        <w:jc w:val="center"/>
        <w:outlineLvl w:val="2"/>
        <w:rPr>
          <w:rFonts w:cs="Times New Roman"/>
          <w:b/>
          <w:bCs/>
          <w:color w:val="auto"/>
          <w:szCs w:val="28"/>
          <w:shd w:val="clear" w:color="auto" w:fill="FFFFFF"/>
        </w:rPr>
      </w:pPr>
      <w:r w:rsidRPr="006B6994">
        <w:rPr>
          <w:rFonts w:cs="Times New Roman"/>
          <w:b/>
          <w:bCs/>
          <w:color w:val="auto"/>
          <w:szCs w:val="28"/>
          <w:shd w:val="clear" w:color="auto" w:fill="FFFFFF"/>
        </w:rPr>
        <w:t xml:space="preserve">Рисунок </w:t>
      </w:r>
      <w:r>
        <w:rPr>
          <w:rFonts w:cs="Times New Roman"/>
          <w:b/>
          <w:bCs/>
          <w:color w:val="auto"/>
          <w:szCs w:val="28"/>
          <w:shd w:val="clear" w:color="auto" w:fill="FFFFFF"/>
        </w:rPr>
        <w:t xml:space="preserve">флага </w:t>
      </w:r>
      <w:r w:rsidRPr="006B6994">
        <w:rPr>
          <w:rFonts w:cs="Times New Roman"/>
          <w:b/>
          <w:bCs/>
          <w:color w:val="auto"/>
          <w:szCs w:val="28"/>
          <w:shd w:val="clear" w:color="auto" w:fill="FFFFFF"/>
        </w:rPr>
        <w:t>Федерального агентства по недропользованию</w:t>
      </w:r>
    </w:p>
    <w:p w:rsidR="005860DB" w:rsidRPr="006B6994" w:rsidRDefault="005860DB" w:rsidP="005860DB">
      <w:pPr>
        <w:spacing w:before="100" w:beforeAutospacing="1" w:after="100" w:afterAutospacing="1"/>
        <w:rPr>
          <w:rFonts w:cs="Times New Roman"/>
          <w:color w:val="auto"/>
          <w:szCs w:val="28"/>
          <w:shd w:val="clear" w:color="auto" w:fill="FFFFFF"/>
        </w:rPr>
      </w:pPr>
      <w:r w:rsidRPr="006B6994">
        <w:rPr>
          <w:rFonts w:cs="Times New Roman"/>
          <w:color w:val="auto"/>
          <w:szCs w:val="28"/>
          <w:shd w:val="clear" w:color="auto" w:fill="FFFFFF"/>
        </w:rPr>
        <w:t>См. графический объект</w:t>
      </w:r>
    </w:p>
    <w:p w:rsidR="005860DB" w:rsidRDefault="005860DB" w:rsidP="005860DB">
      <w:pPr>
        <w:spacing w:before="100" w:beforeAutospacing="1" w:after="100" w:afterAutospacing="1"/>
        <w:rPr>
          <w:rFonts w:cs="Times New Roman"/>
          <w:color w:val="auto"/>
          <w:szCs w:val="28"/>
          <w:shd w:val="clear" w:color="auto" w:fill="FFFFFF"/>
        </w:rPr>
      </w:pPr>
      <w:r>
        <w:rPr>
          <w:rFonts w:cs="Times New Roman"/>
          <w:color w:val="auto"/>
          <w:szCs w:val="28"/>
          <w:shd w:val="clear" w:color="auto" w:fill="FFFFFF"/>
        </w:rPr>
        <w:t xml:space="preserve">Флаг </w:t>
      </w:r>
      <w:r w:rsidRPr="006B6994">
        <w:rPr>
          <w:rFonts w:cs="Times New Roman"/>
          <w:color w:val="auto"/>
          <w:szCs w:val="28"/>
          <w:shd w:val="clear" w:color="auto" w:fill="FFFFFF"/>
        </w:rPr>
        <w:t>Федерального агентства по недропользовани</w:t>
      </w:r>
      <w:r>
        <w:rPr>
          <w:rFonts w:cs="Times New Roman"/>
          <w:color w:val="auto"/>
          <w:szCs w:val="28"/>
          <w:shd w:val="clear" w:color="auto" w:fill="FFFFFF"/>
        </w:rPr>
        <w:t>ю</w:t>
      </w:r>
      <w:r w:rsidRPr="006B6994">
        <w:rPr>
          <w:rFonts w:cs="Times New Roman"/>
          <w:color w:val="auto"/>
          <w:szCs w:val="28"/>
          <w:shd w:val="clear" w:color="auto" w:fill="FFFFFF"/>
        </w:rPr>
        <w:br/>
      </w:r>
    </w:p>
    <w:p w:rsidR="005860DB" w:rsidRDefault="005860DB" w:rsidP="005860DB">
      <w:pPr>
        <w:spacing w:before="100" w:beforeAutospacing="1" w:after="100" w:afterAutospacing="1"/>
        <w:rPr>
          <w:rFonts w:cs="Times New Roman"/>
          <w:color w:val="auto"/>
          <w:szCs w:val="28"/>
          <w:shd w:val="clear" w:color="auto" w:fill="FFFFFF"/>
        </w:rPr>
      </w:pPr>
    </w:p>
    <w:p w:rsidR="005860DB" w:rsidRDefault="005860DB" w:rsidP="005860DB">
      <w:pPr>
        <w:spacing w:before="100" w:beforeAutospacing="1" w:after="100" w:afterAutospacing="1"/>
        <w:jc w:val="center"/>
        <w:rPr>
          <w:rFonts w:cs="Times New Roman"/>
          <w:color w:val="auto"/>
          <w:szCs w:val="28"/>
          <w:shd w:val="clear" w:color="auto" w:fill="FFFFFF"/>
        </w:rPr>
      </w:pPr>
    </w:p>
    <w:p w:rsidR="005860DB" w:rsidRDefault="005860DB" w:rsidP="005860DB">
      <w:pPr>
        <w:spacing w:before="100" w:beforeAutospacing="1" w:after="100" w:afterAutospacing="1"/>
        <w:jc w:val="center"/>
        <w:rPr>
          <w:rFonts w:cs="Times New Roman"/>
          <w:color w:val="auto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305300" cy="3371850"/>
            <wp:effectExtent l="0" t="0" r="0" b="0"/>
            <wp:docPr id="1" name="Рисунок 1" descr="cid:0849B4BC-9005-4DDA-90A5-6E1410C28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0849B4BC-9005-4DDA-90A5-6E1410C2890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0DB" w:rsidRDefault="005860DB" w:rsidP="005860DB">
      <w:pPr>
        <w:spacing w:before="100" w:beforeAutospacing="1" w:after="100" w:afterAutospacing="1"/>
        <w:jc w:val="center"/>
        <w:rPr>
          <w:rFonts w:cs="Times New Roman"/>
          <w:color w:val="auto"/>
          <w:szCs w:val="28"/>
          <w:shd w:val="clear" w:color="auto" w:fill="FFFFFF"/>
        </w:rPr>
      </w:pPr>
    </w:p>
    <w:p w:rsidR="005860DB" w:rsidRDefault="005860DB" w:rsidP="005860DB">
      <w:pPr>
        <w:spacing w:before="100" w:beforeAutospacing="1" w:after="100" w:afterAutospacing="1"/>
        <w:jc w:val="center"/>
        <w:rPr>
          <w:rFonts w:cs="Times New Roman"/>
          <w:color w:val="auto"/>
          <w:szCs w:val="28"/>
          <w:shd w:val="clear" w:color="auto" w:fill="FFFFFF"/>
        </w:rPr>
      </w:pPr>
    </w:p>
    <w:p w:rsidR="005860DB" w:rsidRDefault="005860DB" w:rsidP="005860DB">
      <w:pPr>
        <w:spacing w:before="100" w:beforeAutospacing="1" w:after="100" w:afterAutospacing="1"/>
        <w:jc w:val="center"/>
        <w:rPr>
          <w:rFonts w:cs="Times New Roman"/>
          <w:color w:val="auto"/>
          <w:szCs w:val="28"/>
          <w:shd w:val="clear" w:color="auto" w:fill="FFFFFF"/>
        </w:rPr>
      </w:pPr>
    </w:p>
    <w:p w:rsidR="005860DB" w:rsidRDefault="005860DB" w:rsidP="005860DB">
      <w:pPr>
        <w:spacing w:before="100" w:beforeAutospacing="1" w:after="100" w:afterAutospacing="1"/>
        <w:jc w:val="center"/>
        <w:rPr>
          <w:rFonts w:cs="Times New Roman"/>
          <w:color w:val="auto"/>
          <w:szCs w:val="28"/>
          <w:shd w:val="clear" w:color="auto" w:fill="FFFFFF"/>
        </w:rPr>
      </w:pPr>
    </w:p>
    <w:p w:rsidR="005860DB" w:rsidRDefault="005860DB" w:rsidP="005860DB">
      <w:pPr>
        <w:spacing w:before="100" w:beforeAutospacing="1" w:after="100" w:afterAutospacing="1"/>
        <w:jc w:val="center"/>
        <w:rPr>
          <w:rFonts w:cs="Times New Roman"/>
          <w:color w:val="auto"/>
          <w:szCs w:val="28"/>
          <w:shd w:val="clear" w:color="auto" w:fill="FFFFFF"/>
        </w:rPr>
      </w:pPr>
    </w:p>
    <w:p w:rsidR="00F92829" w:rsidRDefault="00F92829">
      <w:bookmarkStart w:id="0" w:name="_GoBack"/>
      <w:bookmarkEnd w:id="0"/>
    </w:p>
    <w:sectPr w:rsidR="00F92829" w:rsidSect="008107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DB"/>
    <w:rsid w:val="005860DB"/>
    <w:rsid w:val="00F9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DB"/>
    <w:pPr>
      <w:spacing w:after="0" w:line="240" w:lineRule="auto"/>
    </w:pPr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0D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DB"/>
    <w:pPr>
      <w:spacing w:after="0" w:line="240" w:lineRule="auto"/>
    </w:pPr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0D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D3D0F160-3F81-40F3-ABDE-A2E796CDFC82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0310138/" TargetMode="External"/><Relationship Id="rId7" Type="http://schemas.openxmlformats.org/officeDocument/2006/relationships/hyperlink" Target="http://www.garant.ru/products/ipo/prime/doc/70310138/" TargetMode="External"/><Relationship Id="rId12" Type="http://schemas.openxmlformats.org/officeDocument/2006/relationships/image" Target="media/image3.jpeg"/><Relationship Id="rId17" Type="http://schemas.openxmlformats.org/officeDocument/2006/relationships/image" Target="cid:F85031CC-9300-47E7-A6EF-BBC7017A51D7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hyperlink" Target="http://www.garant.ru/products/ipo/prime/doc/7031013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10138/" TargetMode="External"/><Relationship Id="rId11" Type="http://schemas.openxmlformats.org/officeDocument/2006/relationships/image" Target="cid:FC167B22-099C-4624-B32A-7C197A8592E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arant.ru/products/ipo/prime/doc/70310138/" TargetMode="External"/><Relationship Id="rId15" Type="http://schemas.openxmlformats.org/officeDocument/2006/relationships/image" Target="cid:C6577998-F4A5-4D39-8706-CCCC868AECEC" TargetMode="External"/><Relationship Id="rId23" Type="http://schemas.openxmlformats.org/officeDocument/2006/relationships/image" Target="cid:0849B4BC-9005-4DDA-90A5-6E1410C28900" TargetMode="External"/><Relationship Id="rId10" Type="http://schemas.openxmlformats.org/officeDocument/2006/relationships/image" Target="media/image2.jpeg"/><Relationship Id="rId19" Type="http://schemas.openxmlformats.org/officeDocument/2006/relationships/image" Target="cid:8C82500D-5893-401E-B1D7-7C4E0C55B7BC" TargetMode="External"/><Relationship Id="rId4" Type="http://schemas.openxmlformats.org/officeDocument/2006/relationships/webSettings" Target="webSettings.xml"/><Relationship Id="rId9" Type="http://schemas.openxmlformats.org/officeDocument/2006/relationships/image" Target="cid:6D9CAA81-ED31-4D4C-9C5D-E82DD8E55DB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Юлия Евгеньевна</dc:creator>
  <cp:lastModifiedBy>Урбан Юлия Евгеньевна</cp:lastModifiedBy>
  <cp:revision>1</cp:revision>
  <dcterms:created xsi:type="dcterms:W3CDTF">2015-04-01T06:31:00Z</dcterms:created>
  <dcterms:modified xsi:type="dcterms:W3CDTF">2015-04-01T06:33:00Z</dcterms:modified>
</cp:coreProperties>
</file>